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53" w:rsidRPr="00AE13DF" w:rsidRDefault="00E83953" w:rsidP="00E83953">
      <w:pPr>
        <w:rPr>
          <w:rFonts w:ascii="標楷體" w:eastAsia="標楷體" w:hAnsi="標楷體"/>
          <w:sz w:val="36"/>
          <w:szCs w:val="36"/>
        </w:rPr>
      </w:pPr>
      <w:r w:rsidRPr="00AE13DF">
        <w:rPr>
          <w:rFonts w:ascii="標楷體" w:eastAsia="標楷體" w:hAnsi="標楷體" w:hint="eastAsia"/>
          <w:sz w:val="36"/>
          <w:szCs w:val="36"/>
        </w:rPr>
        <w:t>元培醫事科技大學</w:t>
      </w:r>
      <w:r>
        <w:rPr>
          <w:rFonts w:ascii="標楷體" w:eastAsia="標楷體" w:hAnsi="標楷體" w:hint="eastAsia"/>
          <w:sz w:val="36"/>
          <w:szCs w:val="36"/>
        </w:rPr>
        <w:t>學生</w:t>
      </w:r>
      <w:r w:rsidRPr="00AE13DF">
        <w:rPr>
          <w:rFonts w:ascii="標楷體" w:eastAsia="標楷體" w:hAnsi="標楷體" w:hint="eastAsia"/>
          <w:sz w:val="36"/>
          <w:szCs w:val="36"/>
        </w:rPr>
        <w:t>生活學習助學金實施要點</w:t>
      </w:r>
    </w:p>
    <w:p w:rsidR="00E83953" w:rsidRDefault="00E83953" w:rsidP="00E83953">
      <w:pPr>
        <w:spacing w:line="320" w:lineRule="exact"/>
        <w:jc w:val="right"/>
        <w:rPr>
          <w:rFonts w:ascii="標楷體" w:eastAsia="標楷體" w:hAnsi="標楷體"/>
          <w:sz w:val="20"/>
        </w:rPr>
      </w:pPr>
      <w:r w:rsidRPr="00AE13DF">
        <w:rPr>
          <w:rFonts w:ascii="標楷體" w:eastAsia="標楷體" w:hAnsi="標楷體" w:hint="eastAsia"/>
          <w:sz w:val="20"/>
        </w:rPr>
        <w:t>中華民國</w:t>
      </w:r>
      <w:r>
        <w:rPr>
          <w:rFonts w:ascii="標楷體" w:eastAsia="標楷體" w:hAnsi="標楷體" w:hint="eastAsia"/>
          <w:sz w:val="20"/>
        </w:rPr>
        <w:t>104</w:t>
      </w:r>
      <w:r w:rsidRPr="00AE13DF">
        <w:rPr>
          <w:rFonts w:ascii="標楷體" w:eastAsia="標楷體" w:hAnsi="標楷體" w:hint="eastAsia"/>
          <w:sz w:val="20"/>
        </w:rPr>
        <w:t>年</w:t>
      </w:r>
      <w:r>
        <w:rPr>
          <w:rFonts w:ascii="標楷體" w:eastAsia="標楷體" w:hAnsi="標楷體" w:hint="eastAsia"/>
          <w:sz w:val="20"/>
        </w:rPr>
        <w:t>10</w:t>
      </w:r>
      <w:r w:rsidRPr="00AE13DF">
        <w:rPr>
          <w:rFonts w:ascii="標楷體" w:eastAsia="標楷體" w:hAnsi="標楷體" w:hint="eastAsia"/>
          <w:sz w:val="20"/>
        </w:rPr>
        <w:t xml:space="preserve"> 月</w:t>
      </w:r>
      <w:r>
        <w:rPr>
          <w:rFonts w:ascii="標楷體" w:eastAsia="標楷體" w:hAnsi="標楷體" w:hint="eastAsia"/>
          <w:sz w:val="20"/>
        </w:rPr>
        <w:t>20</w:t>
      </w:r>
      <w:r w:rsidRPr="00AE13DF">
        <w:rPr>
          <w:rFonts w:ascii="標楷體" w:eastAsia="標楷體" w:hAnsi="標楷體" w:hint="eastAsia"/>
          <w:sz w:val="20"/>
        </w:rPr>
        <w:t xml:space="preserve"> 日</w:t>
      </w:r>
      <w:r>
        <w:rPr>
          <w:rFonts w:ascii="標楷體" w:eastAsia="標楷體" w:hAnsi="標楷體" w:hint="eastAsia"/>
          <w:sz w:val="20"/>
        </w:rPr>
        <w:t>獎助學金審查委員</w:t>
      </w:r>
      <w:r w:rsidRPr="00AE13DF">
        <w:rPr>
          <w:rFonts w:ascii="標楷體" w:eastAsia="標楷體" w:hAnsi="標楷體" w:hint="eastAsia"/>
          <w:sz w:val="20"/>
        </w:rPr>
        <w:t>會議通過</w:t>
      </w:r>
    </w:p>
    <w:p w:rsidR="00E63799" w:rsidRDefault="00E63799" w:rsidP="00E83953">
      <w:pPr>
        <w:spacing w:line="320" w:lineRule="exact"/>
        <w:jc w:val="right"/>
        <w:rPr>
          <w:rFonts w:ascii="標楷體" w:eastAsia="標楷體" w:hAnsi="標楷體"/>
          <w:sz w:val="20"/>
        </w:rPr>
      </w:pPr>
      <w:r w:rsidRPr="00E63799">
        <w:rPr>
          <w:rFonts w:ascii="標楷體" w:eastAsia="標楷體" w:hAnsi="標楷體" w:hint="eastAsia"/>
          <w:sz w:val="20"/>
        </w:rPr>
        <w:t>中華民國105年5月24日獎助學金審查委員會議修正通過</w:t>
      </w:r>
    </w:p>
    <w:p w:rsidR="00E83953" w:rsidRPr="00E63799" w:rsidRDefault="00E83953" w:rsidP="00E83953">
      <w:pPr>
        <w:spacing w:afterLines="50" w:after="180" w:line="320" w:lineRule="exact"/>
        <w:jc w:val="right"/>
        <w:rPr>
          <w:rFonts w:ascii="標楷體" w:eastAsia="標楷體" w:hAnsi="標楷體"/>
          <w:sz w:val="20"/>
        </w:rPr>
      </w:pPr>
      <w:r w:rsidRPr="00482FB8">
        <w:rPr>
          <w:rFonts w:ascii="標楷體" w:eastAsia="標楷體" w:hAnsi="標楷體" w:hint="eastAsia"/>
          <w:sz w:val="20"/>
        </w:rPr>
        <w:t>中華民國</w:t>
      </w:r>
      <w:r w:rsidR="00E63799">
        <w:rPr>
          <w:rFonts w:ascii="標楷體" w:eastAsia="標楷體" w:hAnsi="標楷體" w:hint="eastAsia"/>
          <w:sz w:val="20"/>
        </w:rPr>
        <w:t>106</w:t>
      </w:r>
      <w:r w:rsidRPr="00482FB8">
        <w:rPr>
          <w:rFonts w:ascii="標楷體" w:eastAsia="標楷體" w:hAnsi="標楷體" w:hint="eastAsia"/>
          <w:sz w:val="20"/>
        </w:rPr>
        <w:t>年</w:t>
      </w:r>
      <w:r w:rsidR="00E63799">
        <w:rPr>
          <w:rFonts w:ascii="標楷體" w:eastAsia="標楷體" w:hAnsi="標楷體" w:hint="eastAsia"/>
          <w:sz w:val="20"/>
        </w:rPr>
        <w:t>9</w:t>
      </w:r>
      <w:r w:rsidRPr="00482FB8">
        <w:rPr>
          <w:rFonts w:ascii="標楷體" w:eastAsia="標楷體" w:hAnsi="標楷體" w:hint="eastAsia"/>
          <w:sz w:val="20"/>
        </w:rPr>
        <w:t>月</w:t>
      </w:r>
      <w:r w:rsidR="00E63799">
        <w:rPr>
          <w:rFonts w:ascii="標楷體" w:eastAsia="標楷體" w:hAnsi="標楷體" w:hint="eastAsia"/>
          <w:sz w:val="20"/>
        </w:rPr>
        <w:t>12</w:t>
      </w:r>
      <w:r w:rsidRPr="00482FB8">
        <w:rPr>
          <w:rFonts w:ascii="標楷體" w:eastAsia="標楷體" w:hAnsi="標楷體" w:hint="eastAsia"/>
          <w:sz w:val="20"/>
        </w:rPr>
        <w:t>日獎助學金審查委員會議</w:t>
      </w:r>
      <w:r>
        <w:rPr>
          <w:rFonts w:ascii="標楷體" w:eastAsia="標楷體" w:hAnsi="標楷體" w:hint="eastAsia"/>
          <w:sz w:val="20"/>
        </w:rPr>
        <w:t>修正</w:t>
      </w:r>
      <w:r w:rsidRPr="00482FB8">
        <w:rPr>
          <w:rFonts w:ascii="標楷體" w:eastAsia="標楷體" w:hAnsi="標楷體" w:hint="eastAsia"/>
          <w:sz w:val="20"/>
        </w:rPr>
        <w:t>通過</w:t>
      </w:r>
    </w:p>
    <w:p w:rsidR="00E83953" w:rsidRPr="00AE13DF" w:rsidRDefault="00E83953" w:rsidP="00E83953">
      <w:pPr>
        <w:adjustRightInd w:val="0"/>
        <w:snapToGrid w:val="0"/>
        <w:spacing w:line="360" w:lineRule="auto"/>
        <w:ind w:left="616" w:hangingChars="220" w:hanging="616"/>
        <w:rPr>
          <w:rFonts w:ascii="標楷體" w:eastAsia="標楷體" w:hAnsi="標楷體"/>
          <w:sz w:val="28"/>
          <w:szCs w:val="28"/>
        </w:rPr>
      </w:pPr>
      <w:r w:rsidRPr="00AE13DF">
        <w:rPr>
          <w:rFonts w:ascii="標楷體" w:eastAsia="標楷體" w:hAnsi="標楷體" w:hint="eastAsia"/>
          <w:sz w:val="28"/>
          <w:szCs w:val="28"/>
        </w:rPr>
        <w:t>一、元培醫事科技大學(以下簡稱本校)為培養弱勢學生獨立自主精神，並厚植其畢業後之就業或就學能力，特依據教育部「大專校院弱勢學生助學計畫」，由本校安排弱勢學生生活服務學習，提供生活學習助學金(以下簡稱本助學金)，特訂定元培醫事科技大學學生活學習助學金實施要點(以下簡稱本要點)。</w:t>
      </w:r>
    </w:p>
    <w:p w:rsidR="00E83953" w:rsidRPr="00AE13DF" w:rsidRDefault="00E83953" w:rsidP="00E83953">
      <w:pPr>
        <w:adjustRightInd w:val="0"/>
        <w:snapToGrid w:val="0"/>
        <w:spacing w:line="360" w:lineRule="auto"/>
        <w:ind w:left="616" w:hangingChars="220" w:hanging="616"/>
        <w:rPr>
          <w:rFonts w:ascii="標楷體" w:eastAsia="標楷體" w:hAnsi="標楷體"/>
          <w:sz w:val="28"/>
          <w:szCs w:val="28"/>
        </w:rPr>
      </w:pPr>
      <w:r w:rsidRPr="00AE13DF">
        <w:rPr>
          <w:rFonts w:ascii="標楷體" w:eastAsia="標楷體" w:hAnsi="標楷體" w:hint="eastAsia"/>
          <w:sz w:val="28"/>
          <w:szCs w:val="28"/>
        </w:rPr>
        <w:t>二、經費來源：由本校「就學補助金」預算提撥編列。</w:t>
      </w:r>
    </w:p>
    <w:p w:rsidR="00E83953" w:rsidRPr="00AE13DF" w:rsidRDefault="00E83953" w:rsidP="00E83953">
      <w:pPr>
        <w:adjustRightInd w:val="0"/>
        <w:snapToGrid w:val="0"/>
        <w:spacing w:line="360" w:lineRule="auto"/>
        <w:ind w:left="616" w:hangingChars="220" w:hanging="616"/>
        <w:rPr>
          <w:rFonts w:ascii="標楷體" w:eastAsia="標楷體" w:hAnsi="標楷體"/>
          <w:sz w:val="28"/>
          <w:szCs w:val="28"/>
        </w:rPr>
      </w:pPr>
      <w:r w:rsidRPr="00AE13DF">
        <w:rPr>
          <w:rFonts w:ascii="標楷體" w:eastAsia="標楷體" w:hAnsi="標楷體" w:hint="eastAsia"/>
          <w:sz w:val="28"/>
          <w:szCs w:val="28"/>
        </w:rPr>
        <w:t>三、申請資格：</w:t>
      </w:r>
    </w:p>
    <w:p w:rsidR="00E83953" w:rsidRPr="00AE13DF"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（一）符合教育部訂定弱勢學生資格：有戶籍登記之中華民國國民</w:t>
      </w:r>
      <w:r>
        <w:rPr>
          <w:rFonts w:ascii="標楷體" w:eastAsia="標楷體" w:hAnsi="標楷體" w:hint="eastAsia"/>
          <w:sz w:val="28"/>
          <w:szCs w:val="28"/>
        </w:rPr>
        <w:t>，</w:t>
      </w:r>
      <w:r w:rsidRPr="00AE13DF">
        <w:rPr>
          <w:rFonts w:ascii="標楷體" w:eastAsia="標楷體" w:hAnsi="標楷體" w:hint="eastAsia"/>
          <w:sz w:val="28"/>
          <w:szCs w:val="28"/>
        </w:rPr>
        <w:t>就讀本校具有學籍者，</w:t>
      </w:r>
      <w:r>
        <w:rPr>
          <w:rFonts w:ascii="標楷體" w:eastAsia="標楷體" w:hAnsi="標楷體" w:hint="eastAsia"/>
          <w:sz w:val="28"/>
          <w:szCs w:val="28"/>
        </w:rPr>
        <w:t>且</w:t>
      </w:r>
      <w:r w:rsidRPr="00AE13DF">
        <w:rPr>
          <w:rFonts w:ascii="標楷體" w:eastAsia="標楷體" w:hAnsi="標楷體" w:hint="eastAsia"/>
          <w:sz w:val="28"/>
          <w:szCs w:val="28"/>
        </w:rPr>
        <w:t>無下列情形之一者：</w:t>
      </w:r>
    </w:p>
    <w:p w:rsidR="00E83953" w:rsidRPr="00D356D7" w:rsidRDefault="00E83953" w:rsidP="00E83953">
      <w:pPr>
        <w:adjustRightInd w:val="0"/>
        <w:snapToGrid w:val="0"/>
        <w:spacing w:line="360" w:lineRule="auto"/>
        <w:ind w:leftChars="359" w:left="1134" w:hangingChars="97" w:hanging="272"/>
        <w:rPr>
          <w:rFonts w:ascii="標楷體" w:eastAsia="標楷體" w:hAnsi="標楷體"/>
          <w:sz w:val="28"/>
          <w:szCs w:val="28"/>
        </w:rPr>
      </w:pPr>
      <w:r w:rsidRPr="00D356D7">
        <w:rPr>
          <w:rFonts w:ascii="標楷體" w:eastAsia="標楷體" w:hAnsi="標楷體" w:hint="eastAsia"/>
          <w:sz w:val="28"/>
          <w:szCs w:val="28"/>
        </w:rPr>
        <w:t>1.</w:t>
      </w:r>
      <w:r w:rsidR="007608F1" w:rsidRPr="00D356D7">
        <w:rPr>
          <w:rFonts w:ascii="標楷體" w:eastAsia="標楷體" w:hAnsi="標楷體" w:hint="eastAsia"/>
          <w:sz w:val="28"/>
          <w:szCs w:val="28"/>
        </w:rPr>
        <w:t>家庭年所得逾</w:t>
      </w:r>
      <w:r w:rsidRPr="00D356D7">
        <w:rPr>
          <w:rFonts w:ascii="標楷體" w:eastAsia="標楷體" w:hAnsi="標楷體" w:hint="eastAsia"/>
          <w:sz w:val="28"/>
          <w:szCs w:val="28"/>
        </w:rPr>
        <w:t>新台幣70萬元</w:t>
      </w:r>
      <w:r w:rsidR="00D27E0E" w:rsidRPr="00D356D7">
        <w:rPr>
          <w:rFonts w:ascii="標楷體" w:eastAsia="標楷體" w:hAnsi="標楷體" w:hint="eastAsia"/>
          <w:sz w:val="28"/>
          <w:szCs w:val="28"/>
        </w:rPr>
        <w:t>：家庭年所得，指最近一次經稅捐稽徵機關核定之最近一年度綜合所得稅家戶綜合所得總合</w:t>
      </w:r>
      <w:r w:rsidRPr="00D356D7">
        <w:rPr>
          <w:rFonts w:ascii="標楷體" w:eastAsia="標楷體" w:hAnsi="標楷體" w:hint="eastAsia"/>
          <w:sz w:val="28"/>
          <w:szCs w:val="28"/>
        </w:rPr>
        <w:t>。</w:t>
      </w:r>
    </w:p>
    <w:p w:rsidR="00E83953" w:rsidRPr="00D356D7" w:rsidRDefault="00E83953" w:rsidP="00E83953">
      <w:pPr>
        <w:adjustRightInd w:val="0"/>
        <w:snapToGrid w:val="0"/>
        <w:spacing w:line="360" w:lineRule="auto"/>
        <w:ind w:leftChars="359" w:left="1134" w:hangingChars="97" w:hanging="272"/>
        <w:rPr>
          <w:rFonts w:ascii="標楷體" w:eastAsia="標楷體" w:hAnsi="標楷體"/>
          <w:sz w:val="28"/>
          <w:szCs w:val="28"/>
        </w:rPr>
      </w:pPr>
      <w:r w:rsidRPr="00D356D7">
        <w:rPr>
          <w:rFonts w:ascii="標楷體" w:eastAsia="標楷體" w:hAnsi="標楷體" w:hint="eastAsia"/>
          <w:sz w:val="28"/>
          <w:szCs w:val="28"/>
        </w:rPr>
        <w:t>2.家庭應計人口之利息所得合超過新台幣2萬元</w:t>
      </w:r>
      <w:r w:rsidR="00D27E0E" w:rsidRPr="00D356D7">
        <w:rPr>
          <w:rFonts w:ascii="標楷體" w:eastAsia="標楷體" w:hAnsi="標楷體" w:hint="eastAsia"/>
          <w:sz w:val="28"/>
          <w:szCs w:val="28"/>
        </w:rPr>
        <w:t>：家戶年利息所得，指最近一次經稅捐稽徵機關核定之最近一年度綜合所得稅家戶利息所得總額</w:t>
      </w:r>
      <w:r w:rsidRPr="00D356D7">
        <w:rPr>
          <w:rFonts w:ascii="標楷體" w:eastAsia="標楷體" w:hAnsi="標楷體" w:hint="eastAsia"/>
          <w:sz w:val="28"/>
          <w:szCs w:val="28"/>
        </w:rPr>
        <w:t>。</w:t>
      </w:r>
    </w:p>
    <w:p w:rsidR="00E83953" w:rsidRPr="00AE13DF" w:rsidRDefault="00E83953" w:rsidP="00E83953">
      <w:pPr>
        <w:adjustRightInd w:val="0"/>
        <w:snapToGrid w:val="0"/>
        <w:spacing w:line="360" w:lineRule="auto"/>
        <w:ind w:leftChars="359" w:left="1134" w:hangingChars="97" w:hanging="272"/>
        <w:rPr>
          <w:rFonts w:ascii="標楷體" w:eastAsia="標楷體" w:hAnsi="標楷體"/>
          <w:sz w:val="28"/>
          <w:szCs w:val="28"/>
        </w:rPr>
      </w:pPr>
      <w:r w:rsidRPr="00D356D7">
        <w:rPr>
          <w:rFonts w:ascii="標楷體" w:eastAsia="標楷體" w:hAnsi="標楷體" w:hint="eastAsia"/>
          <w:sz w:val="28"/>
          <w:szCs w:val="28"/>
        </w:rPr>
        <w:t>3.家庭應計人口合計擁有不動產價值合計超過新台幣650萬元</w:t>
      </w:r>
      <w:r w:rsidR="00D27E0E" w:rsidRPr="00D356D7">
        <w:rPr>
          <w:rFonts w:ascii="標楷體" w:eastAsia="標楷體" w:hAnsi="標楷體" w:hint="eastAsia"/>
          <w:sz w:val="28"/>
          <w:szCs w:val="28"/>
        </w:rPr>
        <w:t>：不動產價值，依計畫每年送請財政部財政資訊中心查核之全國財產稅總歸戶價值為準</w:t>
      </w:r>
      <w:r w:rsidRPr="00D356D7">
        <w:rPr>
          <w:rFonts w:ascii="標楷體" w:eastAsia="標楷體" w:hAnsi="標楷體" w:hint="eastAsia"/>
          <w:sz w:val="28"/>
          <w:szCs w:val="28"/>
        </w:rPr>
        <w:t>。</w:t>
      </w:r>
    </w:p>
    <w:p w:rsidR="007608F1" w:rsidRDefault="007608F1" w:rsidP="007608F1">
      <w:pPr>
        <w:adjustRightInd w:val="0"/>
        <w:snapToGrid w:val="0"/>
        <w:spacing w:line="360" w:lineRule="auto"/>
        <w:ind w:leftChars="55" w:left="132" w:firstLineChars="104" w:firstLine="291"/>
        <w:rPr>
          <w:rFonts w:ascii="標楷體" w:eastAsia="標楷體" w:hAnsi="標楷體"/>
          <w:sz w:val="28"/>
          <w:szCs w:val="28"/>
        </w:rPr>
      </w:pPr>
      <w:r w:rsidRPr="007608F1">
        <w:rPr>
          <w:rFonts w:ascii="標楷體" w:eastAsia="標楷體" w:hAnsi="標楷體" w:hint="eastAsia"/>
          <w:sz w:val="28"/>
          <w:szCs w:val="28"/>
        </w:rPr>
        <w:t>(二）持有身心障礙手冊者。</w:t>
      </w:r>
    </w:p>
    <w:p w:rsidR="007608F1" w:rsidRPr="007608F1" w:rsidRDefault="007608F1" w:rsidP="007608F1">
      <w:pPr>
        <w:adjustRightInd w:val="0"/>
        <w:snapToGrid w:val="0"/>
        <w:spacing w:line="360" w:lineRule="auto"/>
        <w:ind w:leftChars="55" w:left="132" w:firstLineChars="104" w:firstLine="291"/>
        <w:rPr>
          <w:rFonts w:ascii="標楷體" w:eastAsia="標楷體" w:hAnsi="標楷體"/>
          <w:sz w:val="28"/>
          <w:szCs w:val="28"/>
        </w:rPr>
      </w:pPr>
      <w:r>
        <w:rPr>
          <w:rFonts w:ascii="標楷體" w:eastAsia="標楷體" w:hAnsi="標楷體" w:hint="eastAsia"/>
          <w:sz w:val="28"/>
          <w:szCs w:val="28"/>
        </w:rPr>
        <w:t>(三)</w:t>
      </w:r>
      <w:r w:rsidRPr="007608F1">
        <w:rPr>
          <w:rFonts w:ascii="標楷體" w:eastAsia="標楷體" w:hAnsi="標楷體" w:hint="eastAsia"/>
          <w:sz w:val="28"/>
          <w:szCs w:val="28"/>
        </w:rPr>
        <w:t>就讀</w:t>
      </w:r>
      <w:r w:rsidR="001969D5">
        <w:rPr>
          <w:rFonts w:ascii="標楷體" w:eastAsia="標楷體" w:hAnsi="標楷體" w:hint="eastAsia"/>
          <w:sz w:val="28"/>
          <w:szCs w:val="28"/>
        </w:rPr>
        <w:t>研究所在職專班者</w:t>
      </w:r>
      <w:r w:rsidRPr="007608F1">
        <w:rPr>
          <w:rFonts w:ascii="標楷體" w:eastAsia="標楷體" w:hAnsi="標楷體" w:hint="eastAsia"/>
          <w:sz w:val="28"/>
          <w:szCs w:val="28"/>
        </w:rPr>
        <w:t>不得申請。</w:t>
      </w:r>
    </w:p>
    <w:p w:rsidR="00E83953" w:rsidRPr="00AE13DF" w:rsidRDefault="00E83953" w:rsidP="00E83953">
      <w:pPr>
        <w:adjustRightInd w:val="0"/>
        <w:snapToGrid w:val="0"/>
        <w:spacing w:line="360" w:lineRule="auto"/>
        <w:ind w:left="616" w:hangingChars="220" w:hanging="616"/>
        <w:rPr>
          <w:rFonts w:ascii="標楷體" w:eastAsia="標楷體" w:hAnsi="標楷體"/>
          <w:sz w:val="28"/>
          <w:szCs w:val="28"/>
        </w:rPr>
      </w:pPr>
      <w:r w:rsidRPr="00AE13DF">
        <w:rPr>
          <w:rFonts w:ascii="標楷體" w:eastAsia="標楷體" w:hAnsi="標楷體" w:hint="eastAsia"/>
          <w:sz w:val="28"/>
          <w:szCs w:val="28"/>
        </w:rPr>
        <w:t>四、申請時間：</w:t>
      </w:r>
      <w:r>
        <w:rPr>
          <w:rFonts w:ascii="標楷體" w:eastAsia="標楷體" w:hAnsi="標楷體" w:hint="eastAsia"/>
          <w:sz w:val="28"/>
          <w:szCs w:val="28"/>
        </w:rPr>
        <w:t>每學期開學後兩週</w:t>
      </w:r>
      <w:r w:rsidR="007608F1">
        <w:rPr>
          <w:rFonts w:ascii="標楷體" w:eastAsia="標楷體" w:hAnsi="標楷體" w:hint="eastAsia"/>
          <w:sz w:val="28"/>
          <w:szCs w:val="28"/>
        </w:rPr>
        <w:t>內</w:t>
      </w:r>
      <w:r w:rsidRPr="00AE13DF">
        <w:rPr>
          <w:rFonts w:ascii="標楷體" w:eastAsia="標楷體" w:hAnsi="標楷體" w:hint="eastAsia"/>
          <w:sz w:val="28"/>
          <w:szCs w:val="28"/>
        </w:rPr>
        <w:t>受理申請</w:t>
      </w:r>
      <w:r w:rsidR="002E635D">
        <w:rPr>
          <w:rFonts w:ascii="標楷體" w:eastAsia="標楷體" w:hAnsi="標楷體" w:hint="eastAsia"/>
          <w:sz w:val="28"/>
          <w:szCs w:val="28"/>
        </w:rPr>
        <w:t>，</w:t>
      </w:r>
      <w:r w:rsidRPr="00AE13DF">
        <w:rPr>
          <w:rFonts w:ascii="標楷體" w:eastAsia="標楷體" w:hAnsi="標楷體" w:hint="eastAsia"/>
          <w:sz w:val="28"/>
          <w:szCs w:val="28"/>
        </w:rPr>
        <w:t>請務必於申請期限內繳交申請資料。</w:t>
      </w:r>
    </w:p>
    <w:p w:rsidR="00E83953" w:rsidRPr="00AE13DF" w:rsidRDefault="00E83953" w:rsidP="00E83953">
      <w:pPr>
        <w:adjustRightInd w:val="0"/>
        <w:snapToGrid w:val="0"/>
        <w:spacing w:line="360" w:lineRule="auto"/>
        <w:ind w:left="616" w:hangingChars="220" w:hanging="616"/>
        <w:rPr>
          <w:rFonts w:ascii="標楷體" w:eastAsia="標楷體" w:hAnsi="標楷體"/>
          <w:sz w:val="28"/>
          <w:szCs w:val="28"/>
        </w:rPr>
      </w:pPr>
      <w:r w:rsidRPr="00AE13DF">
        <w:rPr>
          <w:rFonts w:ascii="標楷體" w:eastAsia="標楷體" w:hAnsi="標楷體" w:hint="eastAsia"/>
          <w:sz w:val="28"/>
          <w:szCs w:val="28"/>
        </w:rPr>
        <w:t>五、申請時須檢附以下申請文件，送至學生事務處領導知能服務學習中心</w:t>
      </w:r>
      <w:r>
        <w:rPr>
          <w:rFonts w:ascii="標楷體" w:eastAsia="標楷體" w:hAnsi="標楷體" w:hint="eastAsia"/>
          <w:sz w:val="28"/>
          <w:szCs w:val="28"/>
        </w:rPr>
        <w:t>（</w:t>
      </w:r>
      <w:r w:rsidRPr="00AE13DF">
        <w:rPr>
          <w:rFonts w:ascii="標楷體" w:eastAsia="標楷體" w:hAnsi="標楷體" w:hint="eastAsia"/>
          <w:sz w:val="28"/>
          <w:szCs w:val="28"/>
        </w:rPr>
        <w:t>以下簡稱本中心</w:t>
      </w:r>
      <w:r>
        <w:rPr>
          <w:rFonts w:ascii="標楷體" w:eastAsia="標楷體" w:hAnsi="標楷體" w:hint="eastAsia"/>
          <w:sz w:val="28"/>
          <w:szCs w:val="28"/>
        </w:rPr>
        <w:t>）</w:t>
      </w:r>
      <w:r w:rsidRPr="00AE13DF">
        <w:rPr>
          <w:rFonts w:ascii="標楷體" w:eastAsia="標楷體" w:hAnsi="標楷體" w:hint="eastAsia"/>
          <w:sz w:val="28"/>
          <w:szCs w:val="28"/>
        </w:rPr>
        <w:t>審核。</w:t>
      </w:r>
    </w:p>
    <w:p w:rsidR="00E83953" w:rsidRPr="00AE13DF"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lastRenderedPageBreak/>
        <w:t>（一）生活學習助學金申請</w:t>
      </w:r>
      <w:r>
        <w:rPr>
          <w:rFonts w:ascii="標楷體" w:eastAsia="標楷體" w:hAnsi="標楷體" w:hint="eastAsia"/>
          <w:sz w:val="28"/>
          <w:szCs w:val="28"/>
        </w:rPr>
        <w:t>表(附件一)</w:t>
      </w:r>
      <w:r w:rsidRPr="00AE13DF">
        <w:rPr>
          <w:rFonts w:ascii="標楷體" w:eastAsia="標楷體" w:hAnsi="標楷體" w:hint="eastAsia"/>
          <w:sz w:val="28"/>
          <w:szCs w:val="28"/>
        </w:rPr>
        <w:t>。</w:t>
      </w:r>
    </w:p>
    <w:p w:rsidR="00E83953" w:rsidRPr="00AE13DF"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Pr>
          <w:rFonts w:ascii="標楷體" w:eastAsia="標楷體" w:hAnsi="標楷體" w:hint="eastAsia"/>
          <w:sz w:val="28"/>
          <w:szCs w:val="28"/>
        </w:rPr>
        <w:t>二</w:t>
      </w:r>
      <w:r w:rsidRPr="00AE13DF">
        <w:rPr>
          <w:rFonts w:ascii="標楷體" w:eastAsia="標楷體" w:hAnsi="標楷體" w:hint="eastAsia"/>
          <w:sz w:val="28"/>
          <w:szCs w:val="28"/>
        </w:rPr>
        <w:t>）戶籍謄本。</w:t>
      </w:r>
    </w:p>
    <w:p w:rsidR="00E83953"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Pr>
          <w:rFonts w:ascii="標楷體" w:eastAsia="標楷體" w:hAnsi="標楷體" w:hint="eastAsia"/>
          <w:sz w:val="28"/>
          <w:szCs w:val="28"/>
        </w:rPr>
        <w:t>三</w:t>
      </w:r>
      <w:r w:rsidRPr="00AE13DF">
        <w:rPr>
          <w:rFonts w:ascii="標楷體" w:eastAsia="標楷體" w:hAnsi="標楷體" w:hint="eastAsia"/>
          <w:sz w:val="28"/>
          <w:szCs w:val="28"/>
        </w:rPr>
        <w:t>）父、母及學生本人前一年</w:t>
      </w:r>
      <w:r w:rsidRPr="0003671D">
        <w:rPr>
          <w:rFonts w:ascii="標楷體" w:eastAsia="標楷體" w:hAnsi="標楷體" w:hint="eastAsia"/>
          <w:sz w:val="28"/>
          <w:szCs w:val="28"/>
        </w:rPr>
        <w:t>國稅局所得清單</w:t>
      </w:r>
      <w:r w:rsidRPr="00AE13DF">
        <w:rPr>
          <w:rFonts w:ascii="標楷體" w:eastAsia="標楷體" w:hAnsi="標楷體" w:hint="eastAsia"/>
          <w:sz w:val="28"/>
          <w:szCs w:val="28"/>
        </w:rPr>
        <w:t>。</w:t>
      </w:r>
    </w:p>
    <w:p w:rsidR="00E83953"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Pr>
          <w:rFonts w:ascii="標楷體" w:eastAsia="標楷體" w:hAnsi="標楷體" w:hint="eastAsia"/>
          <w:sz w:val="28"/>
          <w:szCs w:val="28"/>
        </w:rPr>
        <w:t>四</w:t>
      </w:r>
      <w:r w:rsidRPr="00AE13DF">
        <w:rPr>
          <w:rFonts w:ascii="標楷體" w:eastAsia="標楷體" w:hAnsi="標楷體" w:hint="eastAsia"/>
          <w:sz w:val="28"/>
          <w:szCs w:val="28"/>
        </w:rPr>
        <w:t>）父、母及學生本人前一年</w:t>
      </w:r>
      <w:r w:rsidRPr="0003671D">
        <w:rPr>
          <w:rFonts w:ascii="標楷體" w:eastAsia="標楷體" w:hAnsi="標楷體" w:hint="eastAsia"/>
          <w:sz w:val="28"/>
          <w:szCs w:val="28"/>
        </w:rPr>
        <w:t>國稅局財產清冊</w:t>
      </w:r>
      <w:r>
        <w:rPr>
          <w:rFonts w:ascii="標楷體" w:eastAsia="標楷體" w:hAnsi="標楷體" w:hint="eastAsia"/>
          <w:sz w:val="28"/>
          <w:szCs w:val="28"/>
        </w:rPr>
        <w:t>。</w:t>
      </w:r>
    </w:p>
    <w:p w:rsidR="00E83953" w:rsidRPr="00AE13DF"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Pr>
          <w:rFonts w:ascii="標楷體" w:eastAsia="標楷體" w:hAnsi="標楷體" w:hint="eastAsia"/>
          <w:sz w:val="28"/>
          <w:szCs w:val="28"/>
        </w:rPr>
        <w:t>五</w:t>
      </w:r>
      <w:r w:rsidRPr="00AE13DF">
        <w:rPr>
          <w:rFonts w:ascii="標楷體" w:eastAsia="標楷體" w:hAnsi="標楷體" w:hint="eastAsia"/>
          <w:sz w:val="28"/>
          <w:szCs w:val="28"/>
        </w:rPr>
        <w:t>）</w:t>
      </w:r>
      <w:r w:rsidR="00FF742C">
        <w:rPr>
          <w:rFonts w:ascii="標楷體" w:eastAsia="標楷體" w:hAnsi="標楷體" w:hint="eastAsia"/>
          <w:sz w:val="28"/>
          <w:szCs w:val="28"/>
        </w:rPr>
        <w:t xml:space="preserve"> </w:t>
      </w:r>
      <w:r>
        <w:rPr>
          <w:rFonts w:ascii="標楷體" w:eastAsia="標楷體" w:hAnsi="標楷體" w:hint="eastAsia"/>
          <w:sz w:val="28"/>
          <w:szCs w:val="28"/>
        </w:rPr>
        <w:t>中低收入戶證明、弱勢學生資格證明、</w:t>
      </w:r>
      <w:r w:rsidRPr="00AE13DF">
        <w:rPr>
          <w:rFonts w:ascii="標楷體" w:eastAsia="標楷體" w:hAnsi="標楷體" w:hint="eastAsia"/>
          <w:sz w:val="28"/>
          <w:szCs w:val="28"/>
        </w:rPr>
        <w:t>身心障礙手冊</w:t>
      </w:r>
      <w:r>
        <w:rPr>
          <w:rFonts w:ascii="標楷體" w:eastAsia="標楷體" w:hAnsi="標楷體" w:hint="eastAsia"/>
          <w:sz w:val="28"/>
          <w:szCs w:val="28"/>
        </w:rPr>
        <w:t>等其他相關資料(非必須)。</w:t>
      </w:r>
    </w:p>
    <w:p w:rsidR="00E83953" w:rsidRDefault="00E83953" w:rsidP="00E83953">
      <w:pPr>
        <w:adjustRightInd w:val="0"/>
        <w:snapToGrid w:val="0"/>
        <w:spacing w:line="360" w:lineRule="auto"/>
        <w:ind w:left="616" w:hangingChars="220" w:hanging="616"/>
        <w:rPr>
          <w:rFonts w:ascii="標楷體" w:eastAsia="標楷體" w:hAnsi="標楷體"/>
          <w:sz w:val="28"/>
          <w:szCs w:val="28"/>
        </w:rPr>
      </w:pPr>
      <w:r w:rsidRPr="00AE13DF">
        <w:rPr>
          <w:rFonts w:ascii="標楷體" w:eastAsia="標楷體" w:hAnsi="標楷體" w:hint="eastAsia"/>
          <w:sz w:val="28"/>
          <w:szCs w:val="28"/>
        </w:rPr>
        <w:t>六、審核方式：</w:t>
      </w:r>
    </w:p>
    <w:p w:rsidR="00966039" w:rsidRPr="00966039" w:rsidRDefault="00966039" w:rsidP="00966039">
      <w:pPr>
        <w:adjustRightInd w:val="0"/>
        <w:snapToGrid w:val="0"/>
        <w:spacing w:line="360" w:lineRule="auto"/>
        <w:ind w:leftChars="169" w:left="1106" w:hangingChars="250" w:hanging="700"/>
        <w:jc w:val="both"/>
        <w:rPr>
          <w:rFonts w:ascii="標楷體" w:eastAsia="標楷體" w:hAnsi="標楷體"/>
          <w:sz w:val="28"/>
          <w:szCs w:val="28"/>
        </w:rPr>
      </w:pPr>
      <w:r w:rsidRPr="00966039">
        <w:rPr>
          <w:rFonts w:ascii="標楷體" w:eastAsia="標楷體" w:hAnsi="標楷體" w:hint="eastAsia"/>
          <w:sz w:val="28"/>
          <w:szCs w:val="28"/>
        </w:rPr>
        <w:t>(一) 於當年度預算額度內，依照學生家庭經濟狀況，以家庭年收入較低優先核給。</w:t>
      </w:r>
    </w:p>
    <w:p w:rsidR="00966039" w:rsidRPr="00966039" w:rsidRDefault="00966039" w:rsidP="00966039">
      <w:pPr>
        <w:adjustRightInd w:val="0"/>
        <w:snapToGrid w:val="0"/>
        <w:spacing w:line="360" w:lineRule="auto"/>
        <w:ind w:leftChars="169" w:left="1106" w:hangingChars="250" w:hanging="700"/>
        <w:jc w:val="both"/>
        <w:rPr>
          <w:rFonts w:ascii="標楷體" w:eastAsia="標楷體" w:hAnsi="標楷體"/>
          <w:sz w:val="28"/>
          <w:szCs w:val="28"/>
        </w:rPr>
      </w:pPr>
      <w:r w:rsidRPr="00966039">
        <w:rPr>
          <w:rFonts w:ascii="標楷體" w:eastAsia="標楷體" w:hAnsi="標楷體" w:hint="eastAsia"/>
          <w:sz w:val="28"/>
          <w:szCs w:val="28"/>
        </w:rPr>
        <w:t>(二)</w:t>
      </w:r>
      <w:r w:rsidR="00536F03">
        <w:rPr>
          <w:rFonts w:ascii="標楷體" w:eastAsia="標楷體" w:hAnsi="標楷體"/>
          <w:sz w:val="28"/>
          <w:szCs w:val="28"/>
        </w:rPr>
        <w:t xml:space="preserve"> </w:t>
      </w:r>
      <w:r w:rsidRPr="00966039">
        <w:rPr>
          <w:rFonts w:ascii="標楷體" w:eastAsia="標楷體" w:hAnsi="標楷體" w:hint="eastAsia"/>
          <w:sz w:val="28"/>
          <w:szCs w:val="28"/>
        </w:rPr>
        <w:t>若學生家庭年收入金額相同，無法以年收入優先決定核給，以服務學習單位推薦者優先核給。</w:t>
      </w:r>
    </w:p>
    <w:p w:rsidR="00966039" w:rsidRDefault="00966039" w:rsidP="00966039">
      <w:pPr>
        <w:adjustRightInd w:val="0"/>
        <w:snapToGrid w:val="0"/>
        <w:spacing w:line="360" w:lineRule="auto"/>
        <w:ind w:leftChars="169" w:left="1106" w:hangingChars="250" w:hanging="700"/>
        <w:jc w:val="both"/>
        <w:rPr>
          <w:rFonts w:ascii="標楷體" w:eastAsia="標楷體" w:hAnsi="標楷體"/>
          <w:sz w:val="28"/>
          <w:szCs w:val="28"/>
        </w:rPr>
      </w:pPr>
      <w:r w:rsidRPr="00966039">
        <w:rPr>
          <w:rFonts w:ascii="標楷體" w:eastAsia="標楷體" w:hAnsi="標楷體" w:hint="eastAsia"/>
          <w:sz w:val="28"/>
          <w:szCs w:val="28"/>
        </w:rPr>
        <w:t>(三) 學生因父母離婚、遺棄或其他特殊因素，與父母或法定代理人合計顯失公平者，得具名理由與檢附相關證明文件，經本中心審查認定後，該父母與法定代理人免予合計。</w:t>
      </w:r>
    </w:p>
    <w:p w:rsidR="00E83953" w:rsidRPr="00AE13DF" w:rsidRDefault="00E83953" w:rsidP="00966039">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七、實施方式：</w:t>
      </w:r>
    </w:p>
    <w:p w:rsidR="00E83953"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（一）本助學金每學年分2個學期實施</w:t>
      </w:r>
      <w:r>
        <w:rPr>
          <w:rFonts w:ascii="標楷體" w:eastAsia="標楷體" w:hAnsi="標楷體" w:hint="eastAsia"/>
          <w:sz w:val="28"/>
          <w:szCs w:val="28"/>
        </w:rPr>
        <w:t>。</w:t>
      </w:r>
    </w:p>
    <w:p w:rsidR="00E83953"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Pr>
          <w:rFonts w:ascii="標楷體" w:eastAsia="標楷體" w:hAnsi="標楷體" w:hint="eastAsia"/>
          <w:sz w:val="28"/>
          <w:szCs w:val="28"/>
        </w:rPr>
        <w:t>二</w:t>
      </w:r>
      <w:r w:rsidRPr="00AE13DF">
        <w:rPr>
          <w:rFonts w:ascii="標楷體" w:eastAsia="標楷體" w:hAnsi="標楷體" w:hint="eastAsia"/>
          <w:sz w:val="28"/>
          <w:szCs w:val="28"/>
        </w:rPr>
        <w:t>）</w:t>
      </w:r>
      <w:r w:rsidR="00F766C0" w:rsidRPr="00F766C0">
        <w:rPr>
          <w:rFonts w:ascii="標楷體" w:eastAsia="標楷體" w:hAnsi="標楷體" w:hint="eastAsia"/>
          <w:sz w:val="28"/>
          <w:szCs w:val="28"/>
        </w:rPr>
        <w:t>申請生活服務學習之學生須遵守本中心服務學習準則，並參與本中心之服務學習說明會、培訓活動、講座、志工訓練及反思活動其中任一項，無故不參與之學生將取消下一學期申請資格。</w:t>
      </w:r>
    </w:p>
    <w:p w:rsidR="00E83953"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sidR="007608F1">
        <w:rPr>
          <w:rFonts w:ascii="標楷體" w:eastAsia="標楷體" w:hAnsi="標楷體" w:hint="eastAsia"/>
          <w:sz w:val="28"/>
          <w:szCs w:val="28"/>
        </w:rPr>
        <w:t>三</w:t>
      </w:r>
      <w:r w:rsidRPr="00AE13DF">
        <w:rPr>
          <w:rFonts w:ascii="標楷體" w:eastAsia="標楷體" w:hAnsi="標楷體" w:hint="eastAsia"/>
          <w:sz w:val="28"/>
          <w:szCs w:val="28"/>
        </w:rPr>
        <w:t>）生活服務學習助學金旨在強調「服務」與「學習」的相互結合，在服務的過程中獲得學習的效果。不以獲取報酬為目的的各項輔助性服務，包括依志願服務法之適用範圍經主管機關或目的事業主管機關主辦或經其備查符合公共利益之服務計畫，參與服務性社團</w:t>
      </w:r>
      <w:r>
        <w:rPr>
          <w:rFonts w:ascii="標楷體" w:eastAsia="標楷體" w:hAnsi="標楷體" w:hint="eastAsia"/>
          <w:sz w:val="28"/>
          <w:szCs w:val="28"/>
        </w:rPr>
        <w:t>或</w:t>
      </w:r>
      <w:r w:rsidRPr="00AE13DF">
        <w:rPr>
          <w:rFonts w:ascii="標楷體" w:eastAsia="標楷體" w:hAnsi="標楷體" w:hint="eastAsia"/>
          <w:sz w:val="28"/>
          <w:szCs w:val="28"/>
        </w:rPr>
        <w:t>其他服務學習課程或活動。</w:t>
      </w:r>
    </w:p>
    <w:p w:rsidR="00E83953" w:rsidRPr="00AE13DF" w:rsidRDefault="00E83953" w:rsidP="00E83953">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sidR="007608F1">
        <w:rPr>
          <w:rFonts w:ascii="標楷體" w:eastAsia="標楷體" w:hAnsi="標楷體" w:hint="eastAsia"/>
          <w:sz w:val="28"/>
          <w:szCs w:val="28"/>
        </w:rPr>
        <w:t>四</w:t>
      </w:r>
      <w:r w:rsidRPr="00AE13DF">
        <w:rPr>
          <w:rFonts w:ascii="標楷體" w:eastAsia="標楷體" w:hAnsi="標楷體" w:hint="eastAsia"/>
          <w:sz w:val="28"/>
          <w:szCs w:val="28"/>
        </w:rPr>
        <w:t>）生活服務學習助學金</w:t>
      </w:r>
      <w:r w:rsidR="007608F1">
        <w:rPr>
          <w:rFonts w:ascii="標楷體" w:eastAsia="標楷體" w:hAnsi="標楷體" w:hint="eastAsia"/>
          <w:sz w:val="28"/>
          <w:szCs w:val="28"/>
        </w:rPr>
        <w:t>服務學習時數以每週8</w:t>
      </w:r>
      <w:r>
        <w:rPr>
          <w:rFonts w:ascii="標楷體" w:eastAsia="標楷體" w:hAnsi="標楷體" w:hint="eastAsia"/>
          <w:sz w:val="28"/>
          <w:szCs w:val="28"/>
        </w:rPr>
        <w:t>小時為限；每月3</w:t>
      </w:r>
      <w:r w:rsidRPr="00AE13DF">
        <w:rPr>
          <w:rFonts w:ascii="標楷體" w:eastAsia="標楷體" w:hAnsi="標楷體" w:hint="eastAsia"/>
          <w:sz w:val="28"/>
          <w:szCs w:val="28"/>
        </w:rPr>
        <w:t>0</w:t>
      </w:r>
      <w:r>
        <w:rPr>
          <w:rFonts w:ascii="標楷體" w:eastAsia="標楷體" w:hAnsi="標楷體" w:hint="eastAsia"/>
          <w:sz w:val="28"/>
          <w:szCs w:val="28"/>
        </w:rPr>
        <w:t>小時為上限，每位參與學生</w:t>
      </w:r>
      <w:r w:rsidRPr="00AE13DF">
        <w:rPr>
          <w:rFonts w:ascii="標楷體" w:eastAsia="標楷體" w:hAnsi="標楷體" w:hint="eastAsia"/>
          <w:sz w:val="28"/>
          <w:szCs w:val="28"/>
        </w:rPr>
        <w:t>核發每月新台幣6,000元之生活服務學習助學金。</w:t>
      </w:r>
    </w:p>
    <w:p w:rsidR="00F766C0" w:rsidRPr="00F766C0" w:rsidRDefault="00E83953" w:rsidP="00F766C0">
      <w:pPr>
        <w:adjustRightInd w:val="0"/>
        <w:snapToGrid w:val="0"/>
        <w:spacing w:line="360" w:lineRule="auto"/>
        <w:ind w:leftChars="119" w:left="1126" w:hangingChars="300" w:hanging="840"/>
        <w:jc w:val="both"/>
        <w:rPr>
          <w:rFonts w:ascii="標楷體" w:eastAsia="標楷體" w:hAnsi="標楷體"/>
          <w:sz w:val="28"/>
          <w:szCs w:val="28"/>
        </w:rPr>
      </w:pPr>
      <w:r w:rsidRPr="00AE13DF">
        <w:rPr>
          <w:rFonts w:ascii="標楷體" w:eastAsia="標楷體" w:hAnsi="標楷體" w:hint="eastAsia"/>
          <w:sz w:val="28"/>
          <w:szCs w:val="28"/>
        </w:rPr>
        <w:t>（</w:t>
      </w:r>
      <w:r w:rsidR="007608F1">
        <w:rPr>
          <w:rFonts w:ascii="標楷體" w:eastAsia="標楷體" w:hAnsi="標楷體" w:hint="eastAsia"/>
          <w:sz w:val="28"/>
          <w:szCs w:val="28"/>
        </w:rPr>
        <w:t>五</w:t>
      </w:r>
      <w:r w:rsidRPr="00AE13DF">
        <w:rPr>
          <w:rFonts w:ascii="標楷體" w:eastAsia="標楷體" w:hAnsi="標楷體" w:hint="eastAsia"/>
          <w:sz w:val="28"/>
          <w:szCs w:val="28"/>
        </w:rPr>
        <w:t>）</w:t>
      </w:r>
      <w:r w:rsidR="00F766C0" w:rsidRPr="00F766C0">
        <w:rPr>
          <w:rFonts w:ascii="標楷體" w:eastAsia="標楷體" w:hAnsi="標楷體" w:hint="eastAsia"/>
          <w:sz w:val="28"/>
          <w:szCs w:val="28"/>
        </w:rPr>
        <w:t>學生每月需填報服務學習輔導考核記錄表：「生活助學金月報表」，交由</w:t>
      </w:r>
      <w:r w:rsidR="00F766C0" w:rsidRPr="00F766C0">
        <w:rPr>
          <w:rFonts w:ascii="標楷體" w:eastAsia="標楷體" w:hAnsi="標楷體" w:hint="eastAsia"/>
          <w:sz w:val="28"/>
          <w:szCs w:val="28"/>
        </w:rPr>
        <w:lastRenderedPageBreak/>
        <w:t>服務單位承辦人及主管核章後，於每月26日前將生活助學金月報表繳交至本中心，由本中心造冊陳核後發放生活學習助學金。</w:t>
      </w:r>
    </w:p>
    <w:p w:rsidR="00F766C0" w:rsidRPr="00F766C0" w:rsidRDefault="00F766C0" w:rsidP="00F766C0">
      <w:pPr>
        <w:adjustRightInd w:val="0"/>
        <w:snapToGrid w:val="0"/>
        <w:spacing w:line="360" w:lineRule="auto"/>
        <w:ind w:leftChars="469" w:left="1126" w:firstLineChars="2" w:firstLine="6"/>
        <w:jc w:val="both"/>
        <w:rPr>
          <w:rFonts w:ascii="標楷體" w:eastAsia="標楷體" w:hAnsi="標楷體"/>
          <w:sz w:val="28"/>
          <w:szCs w:val="28"/>
        </w:rPr>
      </w:pPr>
      <w:r w:rsidRPr="00F766C0">
        <w:rPr>
          <w:rFonts w:ascii="標楷體" w:eastAsia="標楷體" w:hAnsi="標楷體" w:hint="eastAsia"/>
          <w:sz w:val="28"/>
          <w:szCs w:val="28"/>
        </w:rPr>
        <w:t>1.為督促學生服務學習態度，生活助學金月報表之考核總分低於70分以下得由本中心進行個別輔導。</w:t>
      </w:r>
    </w:p>
    <w:p w:rsidR="00F766C0" w:rsidRDefault="00F766C0" w:rsidP="00F766C0">
      <w:pPr>
        <w:adjustRightInd w:val="0"/>
        <w:snapToGrid w:val="0"/>
        <w:spacing w:line="360" w:lineRule="auto"/>
        <w:ind w:leftChars="469" w:left="1126" w:firstLineChars="2" w:firstLine="6"/>
        <w:jc w:val="both"/>
        <w:rPr>
          <w:rFonts w:ascii="標楷體" w:eastAsia="標楷體" w:hAnsi="標楷體"/>
          <w:sz w:val="28"/>
          <w:szCs w:val="28"/>
        </w:rPr>
      </w:pPr>
      <w:r w:rsidRPr="00F766C0">
        <w:rPr>
          <w:rFonts w:ascii="標楷體" w:eastAsia="標楷體" w:hAnsi="標楷體" w:hint="eastAsia"/>
          <w:sz w:val="28"/>
          <w:szCs w:val="28"/>
        </w:rPr>
        <w:t>2. 為督促學生服務學習態度，生活助學金月報表之考核分數連續二個月低於70分以下得調整其他服務學習單位，或停止核給生活助學金。</w:t>
      </w:r>
    </w:p>
    <w:p w:rsidR="00E83953" w:rsidRDefault="00E83953" w:rsidP="00F766C0">
      <w:pPr>
        <w:adjustRightInd w:val="0"/>
        <w:snapToGrid w:val="0"/>
        <w:spacing w:line="360" w:lineRule="auto"/>
        <w:ind w:leftChars="178" w:left="1127" w:hangingChars="250" w:hanging="700"/>
        <w:jc w:val="both"/>
        <w:rPr>
          <w:rFonts w:ascii="標楷體" w:eastAsia="標楷體" w:hAnsi="標楷體"/>
          <w:sz w:val="28"/>
          <w:szCs w:val="28"/>
        </w:rPr>
      </w:pPr>
      <w:r w:rsidRPr="00AE13DF">
        <w:rPr>
          <w:rFonts w:ascii="標楷體" w:eastAsia="標楷體" w:hAnsi="標楷體" w:hint="eastAsia"/>
          <w:sz w:val="28"/>
          <w:szCs w:val="28"/>
        </w:rPr>
        <w:t>八、本要點經</w:t>
      </w:r>
      <w:r>
        <w:rPr>
          <w:rFonts w:ascii="標楷體" w:eastAsia="標楷體" w:hAnsi="標楷體" w:hint="eastAsia"/>
          <w:sz w:val="28"/>
          <w:szCs w:val="28"/>
        </w:rPr>
        <w:t>獎助學金審查委員會議</w:t>
      </w:r>
      <w:r w:rsidRPr="00AE13DF">
        <w:rPr>
          <w:rFonts w:ascii="標楷體" w:eastAsia="標楷體" w:hAnsi="標楷體" w:hint="eastAsia"/>
          <w:sz w:val="28"/>
          <w:szCs w:val="28"/>
        </w:rPr>
        <w:t>通過，陳請校長核定後實施，修正時亦同。</w:t>
      </w:r>
    </w:p>
    <w:p w:rsidR="002E101A" w:rsidRDefault="002E101A"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1A04BA" w:rsidRDefault="001A04BA" w:rsidP="002E101A">
      <w:pPr>
        <w:adjustRightInd w:val="0"/>
        <w:snapToGrid w:val="0"/>
        <w:spacing w:line="360" w:lineRule="auto"/>
        <w:rPr>
          <w:rFonts w:eastAsia="標楷體"/>
          <w:sz w:val="28"/>
        </w:rPr>
      </w:pPr>
    </w:p>
    <w:p w:rsidR="001A04BA" w:rsidRDefault="001A04BA" w:rsidP="002E101A">
      <w:pPr>
        <w:adjustRightInd w:val="0"/>
        <w:snapToGrid w:val="0"/>
        <w:spacing w:line="360" w:lineRule="auto"/>
        <w:rPr>
          <w:rFonts w:eastAsia="標楷體"/>
          <w:sz w:val="28"/>
        </w:rPr>
      </w:pPr>
    </w:p>
    <w:p w:rsidR="001A04BA" w:rsidRDefault="001A04BA" w:rsidP="002E101A">
      <w:pPr>
        <w:adjustRightInd w:val="0"/>
        <w:snapToGrid w:val="0"/>
        <w:spacing w:line="360" w:lineRule="auto"/>
        <w:rPr>
          <w:rFonts w:eastAsia="標楷體"/>
          <w:sz w:val="28"/>
        </w:rPr>
      </w:pPr>
    </w:p>
    <w:p w:rsidR="001A04BA" w:rsidRDefault="001A04BA" w:rsidP="002E101A">
      <w:pPr>
        <w:adjustRightInd w:val="0"/>
        <w:snapToGrid w:val="0"/>
        <w:spacing w:line="360" w:lineRule="auto"/>
        <w:rPr>
          <w:rFonts w:eastAsia="標楷體"/>
          <w:sz w:val="28"/>
        </w:rPr>
      </w:pPr>
    </w:p>
    <w:p w:rsidR="001A04BA" w:rsidRDefault="001A04BA" w:rsidP="002E101A">
      <w:pPr>
        <w:adjustRightInd w:val="0"/>
        <w:snapToGrid w:val="0"/>
        <w:spacing w:line="360" w:lineRule="auto"/>
        <w:rPr>
          <w:rFonts w:eastAsia="標楷體"/>
          <w:sz w:val="28"/>
        </w:rPr>
      </w:pPr>
    </w:p>
    <w:p w:rsidR="001A04BA" w:rsidRDefault="001A04BA"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Default="00E83953" w:rsidP="002E101A">
      <w:pPr>
        <w:adjustRightInd w:val="0"/>
        <w:snapToGrid w:val="0"/>
        <w:spacing w:line="360" w:lineRule="auto"/>
        <w:rPr>
          <w:rFonts w:eastAsia="標楷體"/>
          <w:sz w:val="28"/>
        </w:rPr>
      </w:pPr>
    </w:p>
    <w:p w:rsidR="00E83953" w:rsidRPr="001A0230" w:rsidRDefault="00A96A67" w:rsidP="00E83953">
      <w:pPr>
        <w:jc w:val="right"/>
        <w:rPr>
          <w:rFonts w:ascii="標楷體" w:eastAsia="標楷體" w:hAnsi="標楷體"/>
          <w:sz w:val="26"/>
          <w:szCs w:val="26"/>
        </w:rPr>
      </w:pPr>
      <w:r w:rsidRPr="001A0230">
        <w:rPr>
          <w:rFonts w:ascii="標楷體" w:eastAsia="標楷體" w:hAnsi="標楷體" w:hint="eastAsia"/>
          <w:sz w:val="26"/>
          <w:szCs w:val="26"/>
        </w:rPr>
        <w:lastRenderedPageBreak/>
        <w:t xml:space="preserve"> </w:t>
      </w:r>
      <w:r w:rsidR="00E83953" w:rsidRPr="001A0230">
        <w:rPr>
          <w:rFonts w:ascii="標楷體" w:eastAsia="標楷體" w:hAnsi="標楷體" w:hint="eastAsia"/>
          <w:sz w:val="26"/>
          <w:szCs w:val="26"/>
        </w:rPr>
        <w:t>(附件1)</w:t>
      </w:r>
    </w:p>
    <w:p w:rsidR="00E83953" w:rsidRPr="00AE13DF" w:rsidRDefault="00E83953" w:rsidP="00E83953">
      <w:pPr>
        <w:jc w:val="center"/>
        <w:rPr>
          <w:rFonts w:ascii="標楷體" w:eastAsia="標楷體" w:hAnsi="標楷體"/>
          <w:sz w:val="32"/>
          <w:szCs w:val="32"/>
        </w:rPr>
      </w:pPr>
      <w:r w:rsidRPr="00AE13DF">
        <w:rPr>
          <w:rFonts w:ascii="標楷體" w:eastAsia="標楷體" w:hAnsi="標楷體" w:hint="eastAsia"/>
          <w:sz w:val="32"/>
          <w:szCs w:val="32"/>
        </w:rPr>
        <w:t>元培醫事科技大學</w:t>
      </w:r>
      <w:r>
        <w:rPr>
          <w:rFonts w:ascii="標楷體" w:eastAsia="標楷體" w:hAnsi="標楷體" w:hint="eastAsia"/>
          <w:sz w:val="32"/>
          <w:szCs w:val="32"/>
        </w:rPr>
        <w:t xml:space="preserve">      </w:t>
      </w:r>
      <w:r w:rsidRPr="00AE13DF">
        <w:rPr>
          <w:rFonts w:ascii="標楷體" w:eastAsia="標楷體" w:hAnsi="標楷體" w:hint="eastAsia"/>
          <w:sz w:val="32"/>
          <w:szCs w:val="32"/>
        </w:rPr>
        <w:t>學年度生活學習獎助金申請表</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355"/>
        <w:gridCol w:w="525"/>
        <w:gridCol w:w="1444"/>
        <w:gridCol w:w="1061"/>
        <w:gridCol w:w="2808"/>
      </w:tblGrid>
      <w:tr w:rsidR="00E83953" w:rsidRPr="000A0689" w:rsidTr="006C00D1">
        <w:trPr>
          <w:trHeight w:val="538"/>
        </w:trPr>
        <w:tc>
          <w:tcPr>
            <w:tcW w:w="2439" w:type="dxa"/>
            <w:vAlign w:val="center"/>
          </w:tcPr>
          <w:p w:rsidR="00E83953" w:rsidRPr="000A0689" w:rsidRDefault="00E83953" w:rsidP="006C00D1">
            <w:pPr>
              <w:spacing w:line="360" w:lineRule="exact"/>
              <w:jc w:val="center"/>
              <w:rPr>
                <w:rFonts w:ascii="標楷體" w:eastAsia="標楷體" w:hAnsi="標楷體"/>
                <w:sz w:val="28"/>
                <w:szCs w:val="28"/>
              </w:rPr>
            </w:pPr>
            <w:r w:rsidRPr="000A0689">
              <w:rPr>
                <w:rFonts w:ascii="標楷體" w:eastAsia="標楷體" w:hAnsi="標楷體" w:hint="eastAsia"/>
                <w:sz w:val="28"/>
                <w:szCs w:val="28"/>
              </w:rPr>
              <w:t>學生姓名</w:t>
            </w:r>
          </w:p>
        </w:tc>
        <w:tc>
          <w:tcPr>
            <w:tcW w:w="2880" w:type="dxa"/>
            <w:gridSpan w:val="2"/>
          </w:tcPr>
          <w:p w:rsidR="00E83953" w:rsidRPr="000A0689" w:rsidRDefault="00E83953" w:rsidP="006C00D1">
            <w:pPr>
              <w:spacing w:line="360" w:lineRule="exact"/>
              <w:rPr>
                <w:rFonts w:ascii="標楷體" w:eastAsia="標楷體" w:hAnsi="標楷體"/>
                <w:sz w:val="28"/>
                <w:szCs w:val="28"/>
              </w:rPr>
            </w:pPr>
          </w:p>
        </w:tc>
        <w:tc>
          <w:tcPr>
            <w:tcW w:w="1444" w:type="dxa"/>
            <w:vAlign w:val="center"/>
          </w:tcPr>
          <w:p w:rsidR="00E83953" w:rsidRPr="000A0689" w:rsidRDefault="00E83953" w:rsidP="006C00D1">
            <w:pPr>
              <w:spacing w:line="360" w:lineRule="exact"/>
              <w:jc w:val="center"/>
              <w:rPr>
                <w:rFonts w:ascii="標楷體" w:eastAsia="標楷體" w:hAnsi="標楷體"/>
                <w:sz w:val="28"/>
                <w:szCs w:val="28"/>
              </w:rPr>
            </w:pPr>
            <w:r w:rsidRPr="000A0689">
              <w:rPr>
                <w:rFonts w:ascii="標楷體" w:eastAsia="標楷體" w:hAnsi="標楷體" w:hint="eastAsia"/>
                <w:sz w:val="28"/>
                <w:szCs w:val="28"/>
              </w:rPr>
              <w:t>學號</w:t>
            </w:r>
          </w:p>
        </w:tc>
        <w:tc>
          <w:tcPr>
            <w:tcW w:w="3869" w:type="dxa"/>
            <w:gridSpan w:val="2"/>
          </w:tcPr>
          <w:p w:rsidR="00E83953" w:rsidRPr="000A0689" w:rsidRDefault="00E83953" w:rsidP="006C00D1">
            <w:pPr>
              <w:spacing w:line="360" w:lineRule="exact"/>
              <w:rPr>
                <w:rFonts w:ascii="標楷體" w:eastAsia="標楷體" w:hAnsi="標楷體"/>
                <w:sz w:val="28"/>
                <w:szCs w:val="28"/>
              </w:rPr>
            </w:pPr>
          </w:p>
        </w:tc>
      </w:tr>
      <w:tr w:rsidR="00E83953" w:rsidRPr="000A0689" w:rsidTr="006C00D1">
        <w:trPr>
          <w:trHeight w:val="391"/>
        </w:trPr>
        <w:tc>
          <w:tcPr>
            <w:tcW w:w="2439" w:type="dxa"/>
            <w:vAlign w:val="center"/>
          </w:tcPr>
          <w:p w:rsidR="00E83953" w:rsidRPr="000A0689" w:rsidRDefault="00E83953" w:rsidP="006C00D1">
            <w:pPr>
              <w:spacing w:line="360" w:lineRule="exact"/>
              <w:jc w:val="center"/>
              <w:rPr>
                <w:rFonts w:ascii="標楷體" w:eastAsia="標楷體" w:hAnsi="標楷體"/>
                <w:sz w:val="28"/>
                <w:szCs w:val="28"/>
              </w:rPr>
            </w:pPr>
            <w:r w:rsidRPr="000A0689">
              <w:rPr>
                <w:rFonts w:ascii="標楷體" w:eastAsia="標楷體" w:hAnsi="標楷體" w:hint="eastAsia"/>
                <w:sz w:val="28"/>
                <w:szCs w:val="28"/>
              </w:rPr>
              <w:t>院系班級</w:t>
            </w:r>
          </w:p>
        </w:tc>
        <w:tc>
          <w:tcPr>
            <w:tcW w:w="8193" w:type="dxa"/>
            <w:gridSpan w:val="5"/>
            <w:vAlign w:val="center"/>
          </w:tcPr>
          <w:p w:rsidR="00E83953" w:rsidRPr="000A0689" w:rsidRDefault="00E83953" w:rsidP="006C00D1">
            <w:pPr>
              <w:spacing w:line="360" w:lineRule="exact"/>
              <w:jc w:val="both"/>
              <w:rPr>
                <w:rFonts w:ascii="標楷體" w:eastAsia="標楷體" w:hAnsi="標楷體"/>
                <w:sz w:val="28"/>
                <w:szCs w:val="28"/>
              </w:rPr>
            </w:pPr>
            <w:r w:rsidRPr="000A0689">
              <w:rPr>
                <w:rFonts w:ascii="標楷體" w:eastAsia="標楷體" w:hAnsi="標楷體" w:hint="eastAsia"/>
                <w:sz w:val="28"/>
                <w:szCs w:val="28"/>
              </w:rPr>
              <w:t>___________學院_____</w:t>
            </w:r>
            <w:r w:rsidRPr="000A0689">
              <w:rPr>
                <w:rFonts w:ascii="標楷體" w:eastAsia="標楷體" w:hAnsi="標楷體"/>
                <w:sz w:val="28"/>
                <w:szCs w:val="28"/>
              </w:rPr>
              <w:t>_</w:t>
            </w:r>
            <w:r w:rsidRPr="000A0689">
              <w:rPr>
                <w:rFonts w:ascii="標楷體" w:eastAsia="標楷體" w:hAnsi="標楷體" w:hint="eastAsia"/>
                <w:sz w:val="28"/>
                <w:szCs w:val="28"/>
              </w:rPr>
              <w:t>____系</w:t>
            </w:r>
            <w:r w:rsidRPr="000A0689">
              <w:rPr>
                <w:rFonts w:ascii="標楷體" w:eastAsia="標楷體" w:hAnsi="標楷體" w:hint="eastAsia"/>
                <w:sz w:val="28"/>
                <w:szCs w:val="28"/>
                <w:u w:val="single"/>
              </w:rPr>
              <w:t xml:space="preserve">           </w:t>
            </w:r>
            <w:r w:rsidRPr="000A0689">
              <w:rPr>
                <w:rFonts w:ascii="標楷體" w:eastAsia="標楷體" w:hAnsi="標楷體" w:hint="eastAsia"/>
                <w:sz w:val="28"/>
                <w:szCs w:val="28"/>
              </w:rPr>
              <w:t>年級</w:t>
            </w:r>
            <w:r w:rsidRPr="000A0689">
              <w:rPr>
                <w:rFonts w:ascii="標楷體" w:eastAsia="標楷體" w:hAnsi="標楷體" w:hint="eastAsia"/>
                <w:sz w:val="28"/>
                <w:szCs w:val="28"/>
                <w:u w:val="single"/>
              </w:rPr>
              <w:t xml:space="preserve">           </w:t>
            </w:r>
            <w:r w:rsidRPr="000A0689">
              <w:rPr>
                <w:rFonts w:ascii="標楷體" w:eastAsia="標楷體" w:hAnsi="標楷體" w:hint="eastAsia"/>
                <w:sz w:val="28"/>
                <w:szCs w:val="28"/>
              </w:rPr>
              <w:t>班</w:t>
            </w:r>
          </w:p>
        </w:tc>
      </w:tr>
      <w:tr w:rsidR="00E83953" w:rsidRPr="000A0689" w:rsidTr="006C00D1">
        <w:trPr>
          <w:trHeight w:val="611"/>
        </w:trPr>
        <w:tc>
          <w:tcPr>
            <w:tcW w:w="2439" w:type="dxa"/>
            <w:vAlign w:val="center"/>
          </w:tcPr>
          <w:p w:rsidR="00E83953" w:rsidRPr="000A0689" w:rsidRDefault="00E83953" w:rsidP="006C00D1">
            <w:pPr>
              <w:spacing w:line="360" w:lineRule="exact"/>
              <w:jc w:val="center"/>
              <w:rPr>
                <w:rFonts w:ascii="標楷體" w:eastAsia="標楷體" w:hAnsi="標楷體"/>
                <w:sz w:val="28"/>
                <w:szCs w:val="28"/>
              </w:rPr>
            </w:pPr>
            <w:r w:rsidRPr="000A0689">
              <w:rPr>
                <w:rFonts w:ascii="標楷體" w:eastAsia="標楷體" w:hAnsi="標楷體" w:hint="eastAsia"/>
                <w:sz w:val="28"/>
                <w:szCs w:val="28"/>
              </w:rPr>
              <w:t>聯絡</w:t>
            </w:r>
            <w:r>
              <w:rPr>
                <w:rFonts w:ascii="標楷體" w:eastAsia="標楷體" w:hAnsi="標楷體" w:hint="eastAsia"/>
                <w:sz w:val="28"/>
                <w:szCs w:val="28"/>
              </w:rPr>
              <w:t>方式</w:t>
            </w:r>
          </w:p>
        </w:tc>
        <w:tc>
          <w:tcPr>
            <w:tcW w:w="2355" w:type="dxa"/>
            <w:vAlign w:val="center"/>
          </w:tcPr>
          <w:p w:rsidR="00E83953" w:rsidRPr="00E90CE8" w:rsidRDefault="00E83953" w:rsidP="006C00D1">
            <w:pPr>
              <w:spacing w:line="360" w:lineRule="exact"/>
              <w:jc w:val="both"/>
              <w:rPr>
                <w:rFonts w:ascii="標楷體" w:eastAsia="標楷體" w:hAnsi="標楷體"/>
                <w:sz w:val="26"/>
                <w:szCs w:val="26"/>
              </w:rPr>
            </w:pPr>
            <w:r w:rsidRPr="00E90CE8">
              <w:rPr>
                <w:rFonts w:ascii="標楷體" w:eastAsia="標楷體" w:hAnsi="標楷體" w:hint="eastAsia"/>
                <w:sz w:val="26"/>
                <w:szCs w:val="26"/>
              </w:rPr>
              <w:t>住家電話：</w:t>
            </w:r>
          </w:p>
          <w:p w:rsidR="00E83953" w:rsidRPr="00E90CE8" w:rsidRDefault="00E83953" w:rsidP="006C00D1">
            <w:pPr>
              <w:spacing w:line="360" w:lineRule="exact"/>
              <w:jc w:val="both"/>
              <w:rPr>
                <w:rFonts w:ascii="標楷體" w:eastAsia="標楷體" w:hAnsi="標楷體"/>
                <w:sz w:val="26"/>
                <w:szCs w:val="26"/>
              </w:rPr>
            </w:pPr>
          </w:p>
        </w:tc>
        <w:tc>
          <w:tcPr>
            <w:tcW w:w="3030" w:type="dxa"/>
            <w:gridSpan w:val="3"/>
            <w:vAlign w:val="center"/>
          </w:tcPr>
          <w:p w:rsidR="00E83953" w:rsidRPr="00E90CE8" w:rsidRDefault="00E83953" w:rsidP="006C00D1">
            <w:pPr>
              <w:spacing w:line="360" w:lineRule="exact"/>
              <w:jc w:val="both"/>
              <w:rPr>
                <w:rFonts w:ascii="標楷體" w:eastAsia="標楷體" w:hAnsi="標楷體"/>
                <w:sz w:val="26"/>
                <w:szCs w:val="26"/>
              </w:rPr>
            </w:pPr>
            <w:r w:rsidRPr="00E90CE8">
              <w:rPr>
                <w:rFonts w:ascii="標楷體" w:eastAsia="標楷體" w:hAnsi="標楷體" w:hint="eastAsia"/>
                <w:sz w:val="26"/>
                <w:szCs w:val="26"/>
              </w:rPr>
              <w:t>手機：</w:t>
            </w:r>
          </w:p>
          <w:p w:rsidR="00E83953" w:rsidRPr="00E90CE8" w:rsidRDefault="00E83953" w:rsidP="006C00D1">
            <w:pPr>
              <w:spacing w:line="360" w:lineRule="exact"/>
              <w:jc w:val="both"/>
              <w:rPr>
                <w:rFonts w:ascii="標楷體" w:eastAsia="標楷體" w:hAnsi="標楷體"/>
                <w:sz w:val="26"/>
                <w:szCs w:val="26"/>
              </w:rPr>
            </w:pPr>
          </w:p>
        </w:tc>
        <w:tc>
          <w:tcPr>
            <w:tcW w:w="2808" w:type="dxa"/>
            <w:vAlign w:val="center"/>
          </w:tcPr>
          <w:p w:rsidR="00E83953" w:rsidRPr="00E90CE8" w:rsidRDefault="00E83953" w:rsidP="006C00D1">
            <w:pPr>
              <w:spacing w:line="360" w:lineRule="exact"/>
              <w:jc w:val="both"/>
              <w:rPr>
                <w:rFonts w:ascii="標楷體" w:eastAsia="標楷體" w:hAnsi="標楷體"/>
                <w:sz w:val="26"/>
                <w:szCs w:val="26"/>
              </w:rPr>
            </w:pPr>
            <w:r w:rsidRPr="00E90CE8">
              <w:rPr>
                <w:rFonts w:ascii="標楷體" w:eastAsia="標楷體" w:hAnsi="標楷體" w:hint="eastAsia"/>
                <w:sz w:val="26"/>
                <w:szCs w:val="26"/>
              </w:rPr>
              <w:t>LINE ID：</w:t>
            </w:r>
          </w:p>
          <w:p w:rsidR="00E83953" w:rsidRPr="00E90CE8" w:rsidRDefault="00E83953" w:rsidP="006C00D1">
            <w:pPr>
              <w:spacing w:line="360" w:lineRule="exact"/>
              <w:jc w:val="both"/>
              <w:rPr>
                <w:rFonts w:ascii="標楷體" w:eastAsia="標楷體" w:hAnsi="標楷體"/>
                <w:sz w:val="26"/>
                <w:szCs w:val="26"/>
              </w:rPr>
            </w:pPr>
          </w:p>
        </w:tc>
      </w:tr>
      <w:tr w:rsidR="00E83953" w:rsidRPr="000A0689" w:rsidTr="006C00D1">
        <w:trPr>
          <w:trHeight w:val="3626"/>
        </w:trPr>
        <w:tc>
          <w:tcPr>
            <w:tcW w:w="2439" w:type="dxa"/>
            <w:vAlign w:val="center"/>
          </w:tcPr>
          <w:p w:rsidR="00E83953" w:rsidRPr="00E90CE8" w:rsidRDefault="00E83953" w:rsidP="006C00D1">
            <w:pPr>
              <w:spacing w:line="360" w:lineRule="exact"/>
              <w:jc w:val="center"/>
              <w:rPr>
                <w:rFonts w:ascii="標楷體" w:eastAsia="標楷體" w:hAnsi="標楷體"/>
                <w:sz w:val="28"/>
                <w:szCs w:val="28"/>
              </w:rPr>
            </w:pPr>
            <w:r w:rsidRPr="00E90CE8">
              <w:rPr>
                <w:rFonts w:ascii="標楷體" w:eastAsia="標楷體" w:hAnsi="標楷體" w:hint="eastAsia"/>
                <w:sz w:val="28"/>
                <w:szCs w:val="28"/>
              </w:rPr>
              <w:t>繳交資料</w:t>
            </w:r>
          </w:p>
        </w:tc>
        <w:tc>
          <w:tcPr>
            <w:tcW w:w="8193" w:type="dxa"/>
            <w:gridSpan w:val="5"/>
            <w:vAlign w:val="center"/>
          </w:tcPr>
          <w:p w:rsidR="00E83953" w:rsidRDefault="00E83953" w:rsidP="006C00D1">
            <w:pPr>
              <w:spacing w:line="360" w:lineRule="exact"/>
              <w:jc w:val="both"/>
              <w:rPr>
                <w:rFonts w:ascii="標楷體" w:eastAsia="標楷體" w:hAnsi="標楷體"/>
                <w:sz w:val="26"/>
                <w:szCs w:val="26"/>
              </w:rPr>
            </w:pPr>
            <w:r>
              <w:rPr>
                <w:rFonts w:ascii="標楷體" w:eastAsia="標楷體" w:hAnsi="標楷體" w:hint="eastAsia"/>
                <w:sz w:val="26"/>
                <w:szCs w:val="26"/>
              </w:rPr>
              <w:t>*□是否已上網填寫線上報名表</w:t>
            </w:r>
          </w:p>
          <w:p w:rsidR="00E83953" w:rsidRDefault="00E83953" w:rsidP="006C00D1">
            <w:pPr>
              <w:spacing w:line="360" w:lineRule="exact"/>
              <w:jc w:val="both"/>
              <w:rPr>
                <w:rFonts w:ascii="標楷體" w:eastAsia="標楷體" w:hAnsi="標楷體"/>
                <w:sz w:val="26"/>
                <w:szCs w:val="26"/>
              </w:rPr>
            </w:pPr>
            <w:r>
              <w:rPr>
                <w:rFonts w:ascii="標楷體" w:eastAsia="標楷體" w:hAnsi="標楷體" w:hint="eastAsia"/>
                <w:sz w:val="26"/>
                <w:szCs w:val="26"/>
              </w:rPr>
              <w:t>*</w:t>
            </w:r>
            <w:r w:rsidRPr="000A0689">
              <w:rPr>
                <w:rFonts w:ascii="標楷體" w:eastAsia="標楷體" w:hAnsi="標楷體" w:hint="eastAsia"/>
                <w:sz w:val="26"/>
                <w:szCs w:val="26"/>
              </w:rPr>
              <w:t>□申請表</w:t>
            </w:r>
          </w:p>
          <w:p w:rsidR="00E83953" w:rsidRDefault="00E83953" w:rsidP="006C00D1">
            <w:pPr>
              <w:spacing w:line="360" w:lineRule="exact"/>
              <w:jc w:val="both"/>
              <w:rPr>
                <w:rFonts w:ascii="標楷體" w:eastAsia="標楷體" w:hAnsi="標楷體"/>
                <w:sz w:val="26"/>
                <w:szCs w:val="26"/>
              </w:rPr>
            </w:pPr>
            <w:r>
              <w:rPr>
                <w:rFonts w:ascii="標楷體" w:eastAsia="標楷體" w:hAnsi="標楷體" w:hint="eastAsia"/>
                <w:sz w:val="26"/>
                <w:szCs w:val="26"/>
              </w:rPr>
              <w:t>*</w:t>
            </w:r>
            <w:r w:rsidRPr="000A0689">
              <w:rPr>
                <w:rFonts w:ascii="標楷體" w:eastAsia="標楷體" w:hAnsi="標楷體" w:hint="eastAsia"/>
                <w:sz w:val="26"/>
                <w:szCs w:val="26"/>
              </w:rPr>
              <w:t>□</w:t>
            </w:r>
            <w:r>
              <w:rPr>
                <w:rFonts w:ascii="標楷體" w:eastAsia="標楷體" w:hAnsi="標楷體" w:hint="eastAsia"/>
                <w:sz w:val="26"/>
                <w:szCs w:val="26"/>
              </w:rPr>
              <w:t>戶籍謄本</w:t>
            </w:r>
          </w:p>
          <w:p w:rsidR="00E83953" w:rsidRDefault="00E83953" w:rsidP="006C00D1">
            <w:pPr>
              <w:spacing w:line="360" w:lineRule="exact"/>
              <w:jc w:val="both"/>
              <w:rPr>
                <w:rFonts w:ascii="標楷體" w:eastAsia="標楷體" w:hAnsi="標楷體"/>
                <w:sz w:val="26"/>
                <w:szCs w:val="26"/>
              </w:rPr>
            </w:pPr>
            <w:r>
              <w:rPr>
                <w:rFonts w:ascii="標楷體" w:eastAsia="標楷體" w:hAnsi="標楷體" w:hint="eastAsia"/>
                <w:sz w:val="26"/>
                <w:szCs w:val="26"/>
              </w:rPr>
              <w:t>*□_____年度國稅局所得清單(需父、母及學生本人3人)</w:t>
            </w:r>
          </w:p>
          <w:p w:rsidR="00E83953" w:rsidRDefault="00E83953" w:rsidP="006C00D1">
            <w:pPr>
              <w:spacing w:line="360" w:lineRule="exact"/>
              <w:jc w:val="both"/>
              <w:rPr>
                <w:rFonts w:ascii="標楷體" w:eastAsia="標楷體" w:hAnsi="標楷體"/>
                <w:sz w:val="26"/>
                <w:szCs w:val="26"/>
              </w:rPr>
            </w:pPr>
            <w:r>
              <w:rPr>
                <w:rFonts w:ascii="標楷體" w:eastAsia="標楷體" w:hAnsi="標楷體" w:hint="eastAsia"/>
                <w:sz w:val="26"/>
                <w:szCs w:val="26"/>
              </w:rPr>
              <w:t>*□_____年度國稅局財產清冊(需父、母及學生本人3人)</w:t>
            </w:r>
          </w:p>
          <w:p w:rsidR="00FF742C" w:rsidRPr="00FF742C" w:rsidRDefault="00FF742C" w:rsidP="00FF742C">
            <w:pPr>
              <w:jc w:val="both"/>
              <w:rPr>
                <w:rFonts w:ascii="標楷體" w:eastAsia="標楷體" w:hAnsi="標楷體"/>
                <w:sz w:val="26"/>
                <w:szCs w:val="26"/>
              </w:rPr>
            </w:pPr>
            <w:r>
              <w:rPr>
                <w:rFonts w:ascii="標楷體" w:eastAsia="標楷體" w:hAnsi="標楷體" w:hint="eastAsia"/>
                <w:sz w:val="26"/>
                <w:szCs w:val="26"/>
              </w:rPr>
              <w:t>*□至領服中心網站填寫</w:t>
            </w:r>
            <w:r w:rsidRPr="00AF1737">
              <w:rPr>
                <w:rFonts w:ascii="標楷體" w:eastAsia="標楷體" w:hAnsi="標楷體" w:hint="eastAsia"/>
                <w:sz w:val="26"/>
                <w:szCs w:val="26"/>
              </w:rPr>
              <w:t>生活學習助學金</w:t>
            </w:r>
            <w:r>
              <w:rPr>
                <w:rFonts w:ascii="標楷體" w:eastAsia="標楷體" w:hAnsi="標楷體" w:hint="eastAsia"/>
                <w:sz w:val="26"/>
                <w:szCs w:val="26"/>
              </w:rPr>
              <w:t>線上報名申請表</w:t>
            </w:r>
          </w:p>
          <w:p w:rsidR="00E83953" w:rsidRPr="000A0689" w:rsidRDefault="00E83953" w:rsidP="006C00D1">
            <w:pPr>
              <w:spacing w:line="360" w:lineRule="exact"/>
              <w:jc w:val="both"/>
              <w:rPr>
                <w:rFonts w:ascii="標楷體" w:eastAsia="標楷體" w:hAnsi="標楷體"/>
                <w:sz w:val="26"/>
                <w:szCs w:val="26"/>
              </w:rPr>
            </w:pPr>
            <w:r w:rsidRPr="000A0689">
              <w:rPr>
                <w:rFonts w:ascii="標楷體" w:eastAsia="標楷體" w:hAnsi="標楷體" w:hint="eastAsia"/>
                <w:sz w:val="26"/>
                <w:szCs w:val="26"/>
              </w:rPr>
              <w:t>□低(中低)收入戶證明</w:t>
            </w:r>
          </w:p>
          <w:p w:rsidR="00E83953" w:rsidRPr="000A0689" w:rsidRDefault="00E83953" w:rsidP="006C00D1">
            <w:pPr>
              <w:spacing w:line="360" w:lineRule="exact"/>
              <w:jc w:val="both"/>
              <w:rPr>
                <w:rFonts w:ascii="標楷體" w:eastAsia="標楷體" w:hAnsi="標楷體"/>
                <w:sz w:val="26"/>
                <w:szCs w:val="26"/>
              </w:rPr>
            </w:pPr>
            <w:r w:rsidRPr="000A0689">
              <w:rPr>
                <w:rFonts w:ascii="標楷體" w:eastAsia="標楷體" w:hAnsi="標楷體" w:hint="eastAsia"/>
                <w:sz w:val="26"/>
                <w:szCs w:val="26"/>
              </w:rPr>
              <w:t>□身心障礙手冊</w:t>
            </w:r>
          </w:p>
          <w:p w:rsidR="00E83953" w:rsidRDefault="00E83953" w:rsidP="006C00D1">
            <w:pPr>
              <w:spacing w:line="360" w:lineRule="exact"/>
              <w:jc w:val="both"/>
              <w:rPr>
                <w:rFonts w:ascii="標楷體" w:eastAsia="標楷體" w:hAnsi="標楷體"/>
                <w:sz w:val="26"/>
                <w:szCs w:val="26"/>
              </w:rPr>
            </w:pPr>
            <w:r w:rsidRPr="000A0689">
              <w:rPr>
                <w:rFonts w:ascii="標楷體" w:eastAsia="標楷體" w:hAnsi="標楷體" w:hint="eastAsia"/>
                <w:sz w:val="26"/>
                <w:szCs w:val="26"/>
              </w:rPr>
              <w:t>□其他</w:t>
            </w:r>
          </w:p>
          <w:p w:rsidR="00E83953" w:rsidRDefault="00E83953" w:rsidP="006C00D1">
            <w:pPr>
              <w:spacing w:line="360" w:lineRule="exact"/>
              <w:jc w:val="both"/>
              <w:rPr>
                <w:rFonts w:ascii="標楷體" w:eastAsia="標楷體" w:hAnsi="標楷體"/>
                <w:sz w:val="26"/>
                <w:szCs w:val="26"/>
              </w:rPr>
            </w:pPr>
            <w:r w:rsidRPr="000A0689">
              <w:rPr>
                <w:rFonts w:ascii="標楷體" w:eastAsia="標楷體" w:hAnsi="標楷體" w:hint="eastAsia"/>
                <w:sz w:val="26"/>
                <w:szCs w:val="26"/>
              </w:rPr>
              <w:t>□</w:t>
            </w:r>
            <w:r>
              <w:rPr>
                <w:rFonts w:ascii="標楷體" w:eastAsia="標楷體" w:hAnsi="標楷體" w:hint="eastAsia"/>
                <w:sz w:val="26"/>
                <w:szCs w:val="26"/>
              </w:rPr>
              <w:t>志願服務紀錄冊影本</w:t>
            </w:r>
          </w:p>
          <w:p w:rsidR="00E83953" w:rsidRDefault="00E83953" w:rsidP="006C00D1">
            <w:pPr>
              <w:spacing w:line="360" w:lineRule="exact"/>
              <w:jc w:val="both"/>
              <w:rPr>
                <w:rFonts w:ascii="標楷體" w:eastAsia="標楷體" w:hAnsi="標楷體"/>
                <w:sz w:val="26"/>
                <w:szCs w:val="26"/>
              </w:rPr>
            </w:pPr>
          </w:p>
          <w:p w:rsidR="00E83953" w:rsidRPr="000A0689" w:rsidRDefault="00E83953" w:rsidP="006C00D1">
            <w:pPr>
              <w:spacing w:line="360" w:lineRule="exact"/>
              <w:jc w:val="both"/>
              <w:rPr>
                <w:rFonts w:ascii="標楷體" w:eastAsia="標楷體" w:hAnsi="標楷體"/>
                <w:sz w:val="26"/>
                <w:szCs w:val="26"/>
              </w:rPr>
            </w:pPr>
            <w:r>
              <w:rPr>
                <w:rFonts w:ascii="標楷體" w:eastAsia="標楷體" w:hAnsi="標楷體" w:hint="eastAsia"/>
                <w:sz w:val="26"/>
                <w:szCs w:val="26"/>
              </w:rPr>
              <w:t>有「*」為必繳資料</w:t>
            </w:r>
          </w:p>
        </w:tc>
      </w:tr>
      <w:tr w:rsidR="00E83953" w:rsidRPr="000A0689" w:rsidTr="006C00D1">
        <w:trPr>
          <w:trHeight w:val="4093"/>
        </w:trPr>
        <w:tc>
          <w:tcPr>
            <w:tcW w:w="2439" w:type="dxa"/>
            <w:vAlign w:val="center"/>
          </w:tcPr>
          <w:p w:rsidR="00E83953" w:rsidRPr="000A0689" w:rsidRDefault="00E83953" w:rsidP="00C4426E">
            <w:pPr>
              <w:jc w:val="center"/>
              <w:rPr>
                <w:rFonts w:ascii="標楷體" w:eastAsia="標楷體" w:hAnsi="標楷體"/>
                <w:sz w:val="26"/>
                <w:szCs w:val="26"/>
              </w:rPr>
            </w:pPr>
            <w:r w:rsidRPr="000A0689">
              <w:rPr>
                <w:rFonts w:ascii="標楷體" w:eastAsia="標楷體" w:hAnsi="標楷體" w:hint="eastAsia"/>
                <w:sz w:val="26"/>
                <w:szCs w:val="26"/>
              </w:rPr>
              <w:t>注意事項</w:t>
            </w:r>
          </w:p>
        </w:tc>
        <w:tc>
          <w:tcPr>
            <w:tcW w:w="8193" w:type="dxa"/>
            <w:gridSpan w:val="5"/>
          </w:tcPr>
          <w:p w:rsidR="00E83953" w:rsidRDefault="00E83953" w:rsidP="00C4426E">
            <w:pPr>
              <w:spacing w:line="360" w:lineRule="exact"/>
              <w:rPr>
                <w:rFonts w:ascii="標楷體" w:eastAsia="標楷體" w:hAnsi="標楷體"/>
                <w:sz w:val="26"/>
                <w:szCs w:val="26"/>
              </w:rPr>
            </w:pPr>
            <w:r>
              <w:rPr>
                <w:rFonts w:ascii="標楷體" w:eastAsia="標楷體" w:hAnsi="標楷體" w:hint="eastAsia"/>
                <w:sz w:val="26"/>
                <w:szCs w:val="26"/>
              </w:rPr>
              <w:t>1.本申請表及繳交資料請裝訂完成後送至光暉大樓2樓 領服中心。</w:t>
            </w:r>
          </w:p>
          <w:p w:rsidR="00E83953" w:rsidRPr="00E90CE8" w:rsidRDefault="00E83953" w:rsidP="00C4426E">
            <w:pPr>
              <w:spacing w:line="360" w:lineRule="exact"/>
              <w:rPr>
                <w:rFonts w:ascii="標楷體" w:eastAsia="標楷體" w:hAnsi="標楷體"/>
                <w:i/>
                <w:sz w:val="28"/>
                <w:szCs w:val="28"/>
                <w:u w:val="single"/>
              </w:rPr>
            </w:pPr>
            <w:r>
              <w:rPr>
                <w:rFonts w:ascii="標楷體" w:eastAsia="標楷體" w:hAnsi="標楷體" w:hint="eastAsia"/>
                <w:sz w:val="26"/>
                <w:szCs w:val="26"/>
              </w:rPr>
              <w:t>2.請申請學生至領服中心網站首頁的公告上點選</w:t>
            </w:r>
            <w:r w:rsidRPr="00E90CE8">
              <w:rPr>
                <w:rFonts w:ascii="標楷體" w:eastAsia="標楷體" w:hAnsi="標楷體" w:hint="eastAsia"/>
                <w:i/>
                <w:sz w:val="28"/>
                <w:szCs w:val="28"/>
                <w:u w:val="single"/>
              </w:rPr>
              <w:t>本學年度「元培醫事科技大學學生生活學習助學金報名須知」填寫線上</w:t>
            </w:r>
            <w:r>
              <w:rPr>
                <w:rFonts w:ascii="標楷體" w:eastAsia="標楷體" w:hAnsi="標楷體" w:hint="eastAsia"/>
                <w:i/>
                <w:sz w:val="28"/>
                <w:szCs w:val="28"/>
                <w:u w:val="single"/>
              </w:rPr>
              <w:t>申請</w:t>
            </w:r>
            <w:r w:rsidRPr="00E90CE8">
              <w:rPr>
                <w:rFonts w:ascii="標楷體" w:eastAsia="標楷體" w:hAnsi="標楷體" w:hint="eastAsia"/>
                <w:i/>
                <w:sz w:val="28"/>
                <w:szCs w:val="28"/>
                <w:u w:val="single"/>
              </w:rPr>
              <w:t>表，才算完成</w:t>
            </w:r>
            <w:r>
              <w:rPr>
                <w:rFonts w:ascii="標楷體" w:eastAsia="標楷體" w:hAnsi="標楷體" w:hint="eastAsia"/>
                <w:i/>
                <w:sz w:val="28"/>
                <w:szCs w:val="28"/>
                <w:u w:val="single"/>
              </w:rPr>
              <w:t>申請</w:t>
            </w:r>
            <w:r w:rsidRPr="00E90CE8">
              <w:rPr>
                <w:rFonts w:ascii="標楷體" w:eastAsia="標楷體" w:hAnsi="標楷體" w:hint="eastAsia"/>
                <w:i/>
                <w:sz w:val="28"/>
                <w:szCs w:val="28"/>
                <w:u w:val="single"/>
              </w:rPr>
              <w:t>流程。</w:t>
            </w:r>
          </w:p>
          <w:p w:rsidR="00E83953" w:rsidRPr="000A0689" w:rsidRDefault="00E83953" w:rsidP="00C4426E">
            <w:pPr>
              <w:rPr>
                <w:rFonts w:ascii="標楷體" w:eastAsia="標楷體" w:hAnsi="標楷體"/>
                <w:sz w:val="26"/>
                <w:szCs w:val="26"/>
              </w:rPr>
            </w:pPr>
            <w:r>
              <w:rPr>
                <w:rFonts w:ascii="標楷體" w:eastAsia="標楷體" w:hAnsi="標楷體" w:hint="eastAsia"/>
                <w:sz w:val="26"/>
                <w:szCs w:val="26"/>
              </w:rPr>
              <w:t>3</w:t>
            </w:r>
            <w:r w:rsidRPr="000A0689">
              <w:rPr>
                <w:rFonts w:ascii="標楷體" w:eastAsia="標楷體" w:hAnsi="標楷體" w:hint="eastAsia"/>
                <w:sz w:val="26"/>
                <w:szCs w:val="26"/>
              </w:rPr>
              <w:t>.本學年度生活學習獎助金補助</w:t>
            </w:r>
            <w:r>
              <w:rPr>
                <w:rFonts w:ascii="標楷體" w:eastAsia="標楷體" w:hAnsi="標楷體" w:hint="eastAsia"/>
                <w:sz w:val="26"/>
                <w:szCs w:val="26"/>
              </w:rPr>
              <w:t>，</w:t>
            </w:r>
            <w:r w:rsidRPr="000A0689">
              <w:rPr>
                <w:rFonts w:ascii="標楷體" w:eastAsia="標楷體" w:hAnsi="標楷體" w:hint="eastAsia"/>
                <w:sz w:val="26"/>
                <w:szCs w:val="26"/>
              </w:rPr>
              <w:t>如申請人數過多者，則依年所得作為核定之先後順序。</w:t>
            </w:r>
          </w:p>
          <w:p w:rsidR="00E83953" w:rsidRPr="000A0689" w:rsidRDefault="00E83953" w:rsidP="00C4426E">
            <w:pPr>
              <w:rPr>
                <w:rFonts w:ascii="標楷體" w:eastAsia="標楷體" w:hAnsi="標楷體"/>
                <w:sz w:val="26"/>
                <w:szCs w:val="26"/>
              </w:rPr>
            </w:pPr>
            <w:r>
              <w:rPr>
                <w:rFonts w:ascii="標楷體" w:eastAsia="標楷體" w:hAnsi="標楷體" w:hint="eastAsia"/>
                <w:sz w:val="26"/>
                <w:szCs w:val="26"/>
              </w:rPr>
              <w:t>4</w:t>
            </w:r>
            <w:r w:rsidR="006C00D1">
              <w:rPr>
                <w:rFonts w:ascii="標楷體" w:eastAsia="標楷體" w:hAnsi="標楷體" w:hint="eastAsia"/>
                <w:sz w:val="26"/>
                <w:szCs w:val="26"/>
              </w:rPr>
              <w:t>.</w:t>
            </w:r>
            <w:r>
              <w:rPr>
                <w:rFonts w:ascii="標楷體" w:eastAsia="標楷體" w:hAnsi="標楷體" w:hint="eastAsia"/>
                <w:sz w:val="26"/>
                <w:szCs w:val="26"/>
              </w:rPr>
              <w:t>申領本項生活學習助學金，本中心得安排學生生活服務學習時數，以每月3</w:t>
            </w:r>
            <w:r w:rsidRPr="000A0689">
              <w:rPr>
                <w:rFonts w:ascii="標楷體" w:eastAsia="標楷體" w:hAnsi="標楷體" w:hint="eastAsia"/>
                <w:sz w:val="26"/>
                <w:szCs w:val="26"/>
              </w:rPr>
              <w:t>0個小時為上限。每位參與</w:t>
            </w:r>
            <w:r>
              <w:rPr>
                <w:rFonts w:ascii="標楷體" w:eastAsia="標楷體" w:hAnsi="標楷體" w:hint="eastAsia"/>
                <w:sz w:val="26"/>
                <w:szCs w:val="26"/>
              </w:rPr>
              <w:t>學生</w:t>
            </w:r>
            <w:r w:rsidRPr="000A0689">
              <w:rPr>
                <w:rFonts w:ascii="標楷體" w:eastAsia="標楷體" w:hAnsi="標楷體" w:hint="eastAsia"/>
                <w:sz w:val="26"/>
                <w:szCs w:val="26"/>
              </w:rPr>
              <w:t>核發每月新台幣6,000元之生活服務學習助學金。</w:t>
            </w:r>
          </w:p>
          <w:p w:rsidR="00E83953" w:rsidRPr="000A0689" w:rsidRDefault="00E83953" w:rsidP="00C4426E">
            <w:pPr>
              <w:rPr>
                <w:rFonts w:ascii="標楷體" w:eastAsia="標楷體" w:hAnsi="標楷體"/>
                <w:sz w:val="26"/>
                <w:szCs w:val="26"/>
              </w:rPr>
            </w:pPr>
            <w:r>
              <w:rPr>
                <w:rFonts w:ascii="標楷體" w:eastAsia="標楷體" w:hAnsi="標楷體" w:hint="eastAsia"/>
                <w:sz w:val="26"/>
                <w:szCs w:val="26"/>
              </w:rPr>
              <w:t>5</w:t>
            </w:r>
            <w:r w:rsidR="006C00D1">
              <w:rPr>
                <w:rFonts w:ascii="標楷體" w:eastAsia="標楷體" w:hAnsi="標楷體" w:hint="eastAsia"/>
                <w:sz w:val="26"/>
                <w:szCs w:val="26"/>
              </w:rPr>
              <w:t>.</w:t>
            </w:r>
            <w:r w:rsidRPr="000A0689">
              <w:rPr>
                <w:rFonts w:ascii="標楷體" w:eastAsia="標楷體" w:hAnsi="標楷體" w:hint="eastAsia"/>
                <w:sz w:val="26"/>
                <w:szCs w:val="26"/>
              </w:rPr>
              <w:t>申請通過者，服務學習單位由本中心視需求單位隨機分發，不得自行選擇服務學習單位。</w:t>
            </w:r>
          </w:p>
          <w:p w:rsidR="00E83953" w:rsidRDefault="00E83953" w:rsidP="00C4426E">
            <w:pPr>
              <w:rPr>
                <w:rFonts w:ascii="標楷體" w:eastAsia="標楷體" w:hAnsi="標楷體"/>
                <w:sz w:val="26"/>
                <w:szCs w:val="26"/>
              </w:rPr>
            </w:pPr>
            <w:r>
              <w:rPr>
                <w:rFonts w:ascii="標楷體" w:eastAsia="標楷體" w:hAnsi="標楷體" w:hint="eastAsia"/>
                <w:sz w:val="26"/>
                <w:szCs w:val="26"/>
              </w:rPr>
              <w:t>6.</w:t>
            </w:r>
            <w:r w:rsidRPr="00641644">
              <w:rPr>
                <w:rFonts w:ascii="標楷體" w:eastAsia="標楷體" w:hAnsi="標楷體" w:hint="eastAsia"/>
                <w:sz w:val="26"/>
                <w:szCs w:val="26"/>
              </w:rPr>
              <w:t>核給生活助學金之學生，需領有志願服務紀錄冊。</w:t>
            </w:r>
          </w:p>
          <w:p w:rsidR="006C00D1" w:rsidRPr="000A0689" w:rsidRDefault="006C00D1" w:rsidP="00C4426E">
            <w:pPr>
              <w:rPr>
                <w:rFonts w:ascii="標楷體" w:eastAsia="標楷體" w:hAnsi="標楷體"/>
                <w:sz w:val="26"/>
                <w:szCs w:val="26"/>
              </w:rPr>
            </w:pPr>
            <w:r>
              <w:rPr>
                <w:rFonts w:ascii="標楷體" w:eastAsia="標楷體" w:hAnsi="標楷體" w:hint="eastAsia"/>
                <w:sz w:val="26"/>
                <w:szCs w:val="26"/>
              </w:rPr>
              <w:t>7.</w:t>
            </w:r>
            <w:r w:rsidRPr="006C00D1">
              <w:rPr>
                <w:rFonts w:ascii="標楷體" w:eastAsia="標楷體" w:hAnsi="標楷體" w:hint="eastAsia"/>
                <w:sz w:val="26"/>
                <w:szCs w:val="26"/>
              </w:rPr>
              <w:t>申請生活服務學習之學生須遵守本中心服務學習準則，並參與本中心之說明會、培訓活動、講座、志工訓練及反思活動其中任一項，無故不參與之學生將取消下一學期申請資格。</w:t>
            </w:r>
          </w:p>
        </w:tc>
      </w:tr>
      <w:tr w:rsidR="00E83953" w:rsidRPr="000A0689" w:rsidTr="006C00D1">
        <w:trPr>
          <w:trHeight w:val="626"/>
        </w:trPr>
        <w:tc>
          <w:tcPr>
            <w:tcW w:w="2439" w:type="dxa"/>
            <w:vAlign w:val="center"/>
          </w:tcPr>
          <w:p w:rsidR="00E83953" w:rsidRPr="000A0689" w:rsidRDefault="00E83953" w:rsidP="00C4426E">
            <w:pPr>
              <w:jc w:val="center"/>
              <w:rPr>
                <w:rFonts w:ascii="標楷體" w:eastAsia="標楷體" w:hAnsi="標楷體"/>
                <w:sz w:val="26"/>
                <w:szCs w:val="26"/>
              </w:rPr>
            </w:pPr>
            <w:r w:rsidRPr="000A0689">
              <w:rPr>
                <w:rFonts w:ascii="標楷體" w:eastAsia="標楷體" w:hAnsi="標楷體" w:hint="eastAsia"/>
                <w:sz w:val="26"/>
                <w:szCs w:val="26"/>
              </w:rPr>
              <w:t>個人資料蒐集聲明</w:t>
            </w:r>
          </w:p>
        </w:tc>
        <w:tc>
          <w:tcPr>
            <w:tcW w:w="8193" w:type="dxa"/>
            <w:gridSpan w:val="5"/>
          </w:tcPr>
          <w:p w:rsidR="00E83953" w:rsidRPr="000A0689" w:rsidRDefault="00E83953" w:rsidP="00C4426E">
            <w:pPr>
              <w:rPr>
                <w:rFonts w:ascii="標楷體" w:eastAsia="標楷體" w:hAnsi="標楷體"/>
                <w:sz w:val="26"/>
                <w:szCs w:val="26"/>
              </w:rPr>
            </w:pPr>
            <w:r w:rsidRPr="000A0689">
              <w:rPr>
                <w:rFonts w:ascii="標楷體" w:eastAsia="標楷體" w:hAnsi="標楷體" w:hint="eastAsia"/>
                <w:sz w:val="26"/>
                <w:szCs w:val="26"/>
              </w:rPr>
              <w:t>上述資料僅供申請本項生活學習助學金之用，不論是否申請合格，所有資料均逕行銷毀，不得移作其他用途。</w:t>
            </w:r>
          </w:p>
        </w:tc>
      </w:tr>
    </w:tbl>
    <w:p w:rsidR="00E83953" w:rsidRPr="000A0689" w:rsidRDefault="00E83953" w:rsidP="00E83953">
      <w:pPr>
        <w:wordWrap w:val="0"/>
        <w:jc w:val="right"/>
        <w:rPr>
          <w:rFonts w:ascii="標楷體" w:eastAsia="標楷體" w:hAnsi="標楷體"/>
          <w:sz w:val="28"/>
          <w:szCs w:val="28"/>
        </w:rPr>
      </w:pPr>
      <w:r w:rsidRPr="000A0689">
        <w:rPr>
          <w:rFonts w:ascii="標楷體" w:eastAsia="標楷體" w:hAnsi="標楷體" w:hint="eastAsia"/>
          <w:sz w:val="26"/>
          <w:szCs w:val="26"/>
        </w:rPr>
        <w:t xml:space="preserve">  </w:t>
      </w:r>
      <w:r w:rsidRPr="000A0689">
        <w:rPr>
          <w:rFonts w:ascii="標楷體" w:eastAsia="標楷體" w:hAnsi="標楷體"/>
          <w:sz w:val="26"/>
          <w:szCs w:val="26"/>
        </w:rPr>
        <w:t xml:space="preserve"> </w:t>
      </w:r>
      <w:r w:rsidRPr="000A0689">
        <w:rPr>
          <w:rFonts w:ascii="標楷體" w:eastAsia="標楷體" w:hAnsi="標楷體" w:hint="eastAsia"/>
          <w:sz w:val="28"/>
          <w:szCs w:val="28"/>
        </w:rPr>
        <w:t>申請人簽名：</w:t>
      </w:r>
      <w:r w:rsidRPr="000A0689">
        <w:rPr>
          <w:rFonts w:ascii="標楷體" w:eastAsia="標楷體" w:hAnsi="標楷體"/>
          <w:sz w:val="28"/>
          <w:szCs w:val="28"/>
          <w:u w:val="single"/>
        </w:rPr>
        <w:t>________________</w:t>
      </w:r>
    </w:p>
    <w:p w:rsidR="00DC5E55" w:rsidRPr="0008179D" w:rsidRDefault="00E83953" w:rsidP="00AC65D4">
      <w:pPr>
        <w:rPr>
          <w:rFonts w:ascii="標楷體" w:eastAsia="標楷體" w:hAnsi="標楷體"/>
          <w:sz w:val="28"/>
          <w:szCs w:val="28"/>
        </w:rPr>
      </w:pPr>
      <w:r>
        <w:rPr>
          <w:rFonts w:ascii="標楷體" w:eastAsia="標楷體" w:hAnsi="標楷體" w:hint="eastAsia"/>
          <w:sz w:val="28"/>
          <w:szCs w:val="28"/>
        </w:rPr>
        <w:t xml:space="preserve">元培醫事科技大學 領服中心 </w:t>
      </w:r>
      <w:r w:rsidR="00F90DED">
        <w:rPr>
          <w:rFonts w:ascii="標楷體" w:eastAsia="標楷體" w:hAnsi="標楷體" w:hint="eastAsia"/>
          <w:sz w:val="28"/>
          <w:szCs w:val="28"/>
        </w:rPr>
        <w:t>葉</w:t>
      </w:r>
      <w:bookmarkStart w:id="0" w:name="_GoBack"/>
      <w:bookmarkEnd w:id="0"/>
      <w:r>
        <w:rPr>
          <w:rFonts w:ascii="標楷體" w:eastAsia="標楷體" w:hAnsi="標楷體" w:hint="eastAsia"/>
          <w:sz w:val="28"/>
          <w:szCs w:val="28"/>
        </w:rPr>
        <w:t xml:space="preserve">小姐 03-6102204 / </w:t>
      </w:r>
      <w:r w:rsidR="00F90DED">
        <w:rPr>
          <w:rFonts w:ascii="標楷體" w:eastAsia="標楷體" w:hAnsi="標楷體"/>
          <w:sz w:val="28"/>
          <w:szCs w:val="28"/>
        </w:rPr>
        <w:t>joy</w:t>
      </w:r>
      <w:r w:rsidRPr="00E90CE8">
        <w:rPr>
          <w:rFonts w:ascii="標楷體" w:eastAsia="標楷體" w:hAnsi="標楷體"/>
          <w:sz w:val="28"/>
          <w:szCs w:val="28"/>
        </w:rPr>
        <w:t>@mail.ypu.edu.tw</w:t>
      </w:r>
      <w:r w:rsidR="0039396D" w:rsidRPr="0008179D">
        <w:rPr>
          <w:rFonts w:ascii="標楷體" w:eastAsia="標楷體" w:hAnsi="標楷體" w:hint="eastAsia"/>
          <w:sz w:val="28"/>
          <w:szCs w:val="28"/>
        </w:rPr>
        <w:t xml:space="preserve">      </w:t>
      </w:r>
      <w:r w:rsidR="006D31FA" w:rsidRPr="0008179D">
        <w:rPr>
          <w:rFonts w:ascii="標楷體" w:eastAsia="標楷體" w:hAnsi="標楷體" w:hint="eastAsia"/>
          <w:sz w:val="28"/>
          <w:szCs w:val="28"/>
        </w:rPr>
        <w:t xml:space="preserve">                         </w:t>
      </w:r>
      <w:r w:rsidR="0039396D" w:rsidRPr="0008179D">
        <w:rPr>
          <w:rFonts w:ascii="標楷體" w:eastAsia="標楷體" w:hAnsi="標楷體" w:hint="eastAsia"/>
          <w:sz w:val="28"/>
          <w:szCs w:val="28"/>
        </w:rPr>
        <w:t xml:space="preserve"> </w:t>
      </w:r>
    </w:p>
    <w:sectPr w:rsidR="00DC5E55" w:rsidRPr="0008179D" w:rsidSect="00D7288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30" w:rsidRDefault="008A1830" w:rsidP="00672264">
      <w:r>
        <w:separator/>
      </w:r>
    </w:p>
  </w:endnote>
  <w:endnote w:type="continuationSeparator" w:id="0">
    <w:p w:rsidR="008A1830" w:rsidRDefault="008A1830" w:rsidP="0067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30" w:rsidRDefault="008A1830" w:rsidP="00672264">
      <w:r>
        <w:separator/>
      </w:r>
    </w:p>
  </w:footnote>
  <w:footnote w:type="continuationSeparator" w:id="0">
    <w:p w:rsidR="008A1830" w:rsidRDefault="008A1830" w:rsidP="00672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ED5"/>
    <w:multiLevelType w:val="hybridMultilevel"/>
    <w:tmpl w:val="009CDD3C"/>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 w15:restartNumberingAfterBreak="0">
    <w:nsid w:val="40EF47B9"/>
    <w:multiLevelType w:val="hybridMultilevel"/>
    <w:tmpl w:val="25D258A6"/>
    <w:lvl w:ilvl="0" w:tplc="AF6C6368">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CE66E1"/>
    <w:multiLevelType w:val="hybridMultilevel"/>
    <w:tmpl w:val="10307920"/>
    <w:lvl w:ilvl="0" w:tplc="20C6B818">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29364A9"/>
    <w:multiLevelType w:val="hybridMultilevel"/>
    <w:tmpl w:val="D4E62FB6"/>
    <w:lvl w:ilvl="0" w:tplc="04090001">
      <w:start w:val="1"/>
      <w:numFmt w:val="bullet"/>
      <w:lvlText w:val=""/>
      <w:lvlJc w:val="left"/>
      <w:pPr>
        <w:tabs>
          <w:tab w:val="num" w:pos="1120"/>
        </w:tabs>
        <w:ind w:left="1120" w:hanging="48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4" w15:restartNumberingAfterBreak="0">
    <w:nsid w:val="6FCD52E9"/>
    <w:multiLevelType w:val="hybridMultilevel"/>
    <w:tmpl w:val="1512D540"/>
    <w:lvl w:ilvl="0" w:tplc="9A8EA8EC">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460947"/>
    <w:multiLevelType w:val="hybridMultilevel"/>
    <w:tmpl w:val="575CD816"/>
    <w:lvl w:ilvl="0" w:tplc="A13CE9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BC4715"/>
    <w:multiLevelType w:val="hybridMultilevel"/>
    <w:tmpl w:val="1BF83AF2"/>
    <w:lvl w:ilvl="0" w:tplc="A8B4A1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2B"/>
    <w:rsid w:val="000050F5"/>
    <w:rsid w:val="00005975"/>
    <w:rsid w:val="00005B5C"/>
    <w:rsid w:val="00012A3B"/>
    <w:rsid w:val="00041E2B"/>
    <w:rsid w:val="0004577B"/>
    <w:rsid w:val="00047F83"/>
    <w:rsid w:val="00067D35"/>
    <w:rsid w:val="0007047B"/>
    <w:rsid w:val="00077150"/>
    <w:rsid w:val="0008179D"/>
    <w:rsid w:val="000973EA"/>
    <w:rsid w:val="000A3B75"/>
    <w:rsid w:val="000A6A9A"/>
    <w:rsid w:val="000B4525"/>
    <w:rsid w:val="000C57CD"/>
    <w:rsid w:val="000D4233"/>
    <w:rsid w:val="000D61F6"/>
    <w:rsid w:val="000D72C3"/>
    <w:rsid w:val="000F0633"/>
    <w:rsid w:val="000F245F"/>
    <w:rsid w:val="000F3DBE"/>
    <w:rsid w:val="00100B37"/>
    <w:rsid w:val="0010731E"/>
    <w:rsid w:val="001112A8"/>
    <w:rsid w:val="001135B0"/>
    <w:rsid w:val="0013034E"/>
    <w:rsid w:val="00133227"/>
    <w:rsid w:val="00146695"/>
    <w:rsid w:val="00146718"/>
    <w:rsid w:val="00156D7F"/>
    <w:rsid w:val="0016708B"/>
    <w:rsid w:val="00174EA3"/>
    <w:rsid w:val="001944A3"/>
    <w:rsid w:val="001969D5"/>
    <w:rsid w:val="001A04BA"/>
    <w:rsid w:val="001A1B09"/>
    <w:rsid w:val="001A303F"/>
    <w:rsid w:val="001C1E33"/>
    <w:rsid w:val="001D3452"/>
    <w:rsid w:val="001D4C70"/>
    <w:rsid w:val="001D6B54"/>
    <w:rsid w:val="001F66F1"/>
    <w:rsid w:val="00202976"/>
    <w:rsid w:val="00226D6A"/>
    <w:rsid w:val="002304C3"/>
    <w:rsid w:val="002406B7"/>
    <w:rsid w:val="00261301"/>
    <w:rsid w:val="00261683"/>
    <w:rsid w:val="00270CE5"/>
    <w:rsid w:val="00280214"/>
    <w:rsid w:val="00280B0F"/>
    <w:rsid w:val="00292E5D"/>
    <w:rsid w:val="002A0120"/>
    <w:rsid w:val="002B75D9"/>
    <w:rsid w:val="002C43A0"/>
    <w:rsid w:val="002E101A"/>
    <w:rsid w:val="002E635D"/>
    <w:rsid w:val="00305B45"/>
    <w:rsid w:val="00320380"/>
    <w:rsid w:val="003336B2"/>
    <w:rsid w:val="00341ECD"/>
    <w:rsid w:val="00353737"/>
    <w:rsid w:val="00356C68"/>
    <w:rsid w:val="00362AF9"/>
    <w:rsid w:val="00365FCB"/>
    <w:rsid w:val="00373A00"/>
    <w:rsid w:val="00381AD4"/>
    <w:rsid w:val="00382EE3"/>
    <w:rsid w:val="00383250"/>
    <w:rsid w:val="00386AA3"/>
    <w:rsid w:val="0039396D"/>
    <w:rsid w:val="003C650A"/>
    <w:rsid w:val="003D0E9F"/>
    <w:rsid w:val="003D772C"/>
    <w:rsid w:val="003E26FA"/>
    <w:rsid w:val="003E6346"/>
    <w:rsid w:val="003F491A"/>
    <w:rsid w:val="00410AFE"/>
    <w:rsid w:val="00411C5A"/>
    <w:rsid w:val="00415A1A"/>
    <w:rsid w:val="00420F72"/>
    <w:rsid w:val="00424312"/>
    <w:rsid w:val="00432F52"/>
    <w:rsid w:val="00433CB1"/>
    <w:rsid w:val="0044330D"/>
    <w:rsid w:val="0045435E"/>
    <w:rsid w:val="00455DCA"/>
    <w:rsid w:val="004577EE"/>
    <w:rsid w:val="00465C08"/>
    <w:rsid w:val="004930FD"/>
    <w:rsid w:val="004956FE"/>
    <w:rsid w:val="004B29B3"/>
    <w:rsid w:val="004C2B85"/>
    <w:rsid w:val="004E5D34"/>
    <w:rsid w:val="004E739B"/>
    <w:rsid w:val="004F04DC"/>
    <w:rsid w:val="004F7658"/>
    <w:rsid w:val="00502B01"/>
    <w:rsid w:val="005224A4"/>
    <w:rsid w:val="00534BF7"/>
    <w:rsid w:val="00536F03"/>
    <w:rsid w:val="005438CD"/>
    <w:rsid w:val="00552975"/>
    <w:rsid w:val="00560165"/>
    <w:rsid w:val="00591C62"/>
    <w:rsid w:val="00596E21"/>
    <w:rsid w:val="005A290F"/>
    <w:rsid w:val="005A5835"/>
    <w:rsid w:val="005D68E6"/>
    <w:rsid w:val="00600C08"/>
    <w:rsid w:val="006046DF"/>
    <w:rsid w:val="00617304"/>
    <w:rsid w:val="00632F3E"/>
    <w:rsid w:val="00643768"/>
    <w:rsid w:val="00666357"/>
    <w:rsid w:val="00672264"/>
    <w:rsid w:val="00673811"/>
    <w:rsid w:val="00681D1F"/>
    <w:rsid w:val="00690B57"/>
    <w:rsid w:val="006B33A6"/>
    <w:rsid w:val="006B34F8"/>
    <w:rsid w:val="006B3B60"/>
    <w:rsid w:val="006C00D1"/>
    <w:rsid w:val="006C4C24"/>
    <w:rsid w:val="006C5FA0"/>
    <w:rsid w:val="006D2D9F"/>
    <w:rsid w:val="006D31FA"/>
    <w:rsid w:val="006D5F35"/>
    <w:rsid w:val="007155BB"/>
    <w:rsid w:val="007257CF"/>
    <w:rsid w:val="00736E3E"/>
    <w:rsid w:val="00744026"/>
    <w:rsid w:val="00745976"/>
    <w:rsid w:val="00752195"/>
    <w:rsid w:val="0075476F"/>
    <w:rsid w:val="00756C5E"/>
    <w:rsid w:val="007608F1"/>
    <w:rsid w:val="00762C21"/>
    <w:rsid w:val="00782479"/>
    <w:rsid w:val="00796EA1"/>
    <w:rsid w:val="00797CB4"/>
    <w:rsid w:val="007A25EE"/>
    <w:rsid w:val="007D2FCA"/>
    <w:rsid w:val="007E14D5"/>
    <w:rsid w:val="008008DD"/>
    <w:rsid w:val="00823161"/>
    <w:rsid w:val="0082565D"/>
    <w:rsid w:val="0082607F"/>
    <w:rsid w:val="00834924"/>
    <w:rsid w:val="0083642D"/>
    <w:rsid w:val="0085515B"/>
    <w:rsid w:val="008555B4"/>
    <w:rsid w:val="00855BF7"/>
    <w:rsid w:val="008624AB"/>
    <w:rsid w:val="00863C80"/>
    <w:rsid w:val="00876146"/>
    <w:rsid w:val="00890058"/>
    <w:rsid w:val="00897736"/>
    <w:rsid w:val="008A1830"/>
    <w:rsid w:val="008A684F"/>
    <w:rsid w:val="008B27CD"/>
    <w:rsid w:val="008C2652"/>
    <w:rsid w:val="008C4A3F"/>
    <w:rsid w:val="008C7F31"/>
    <w:rsid w:val="008E002A"/>
    <w:rsid w:val="009074BD"/>
    <w:rsid w:val="0091768E"/>
    <w:rsid w:val="00921C2F"/>
    <w:rsid w:val="00934A5A"/>
    <w:rsid w:val="0094310A"/>
    <w:rsid w:val="00946FC2"/>
    <w:rsid w:val="00950BF0"/>
    <w:rsid w:val="00966039"/>
    <w:rsid w:val="00967190"/>
    <w:rsid w:val="00970755"/>
    <w:rsid w:val="00983B40"/>
    <w:rsid w:val="00983BD7"/>
    <w:rsid w:val="009A3C69"/>
    <w:rsid w:val="009D5553"/>
    <w:rsid w:val="009E30C5"/>
    <w:rsid w:val="009E3186"/>
    <w:rsid w:val="00A021A3"/>
    <w:rsid w:val="00A06899"/>
    <w:rsid w:val="00A0718D"/>
    <w:rsid w:val="00A146B1"/>
    <w:rsid w:val="00A15B3D"/>
    <w:rsid w:val="00A37F93"/>
    <w:rsid w:val="00A426EE"/>
    <w:rsid w:val="00A47CB8"/>
    <w:rsid w:val="00A60800"/>
    <w:rsid w:val="00A612ED"/>
    <w:rsid w:val="00A63D90"/>
    <w:rsid w:val="00A72818"/>
    <w:rsid w:val="00A73583"/>
    <w:rsid w:val="00A739D7"/>
    <w:rsid w:val="00A85A98"/>
    <w:rsid w:val="00A93EAF"/>
    <w:rsid w:val="00A96A67"/>
    <w:rsid w:val="00AA454D"/>
    <w:rsid w:val="00AC65D4"/>
    <w:rsid w:val="00AE0AA3"/>
    <w:rsid w:val="00AF6E25"/>
    <w:rsid w:val="00B01B7E"/>
    <w:rsid w:val="00B117E9"/>
    <w:rsid w:val="00B1427C"/>
    <w:rsid w:val="00B17F14"/>
    <w:rsid w:val="00B2028F"/>
    <w:rsid w:val="00B21782"/>
    <w:rsid w:val="00B31E33"/>
    <w:rsid w:val="00B3500A"/>
    <w:rsid w:val="00B37438"/>
    <w:rsid w:val="00B55BB6"/>
    <w:rsid w:val="00B61731"/>
    <w:rsid w:val="00B63B81"/>
    <w:rsid w:val="00BA1A0D"/>
    <w:rsid w:val="00BA376E"/>
    <w:rsid w:val="00BB092C"/>
    <w:rsid w:val="00BB2B93"/>
    <w:rsid w:val="00BE1844"/>
    <w:rsid w:val="00BF280E"/>
    <w:rsid w:val="00C15E11"/>
    <w:rsid w:val="00C30F3D"/>
    <w:rsid w:val="00C35F8F"/>
    <w:rsid w:val="00C37A5A"/>
    <w:rsid w:val="00C4426E"/>
    <w:rsid w:val="00C529F1"/>
    <w:rsid w:val="00C62110"/>
    <w:rsid w:val="00C65623"/>
    <w:rsid w:val="00C938B7"/>
    <w:rsid w:val="00C97795"/>
    <w:rsid w:val="00CB0684"/>
    <w:rsid w:val="00CC7510"/>
    <w:rsid w:val="00CF17F5"/>
    <w:rsid w:val="00CF7F42"/>
    <w:rsid w:val="00D06069"/>
    <w:rsid w:val="00D103AE"/>
    <w:rsid w:val="00D23584"/>
    <w:rsid w:val="00D27E0E"/>
    <w:rsid w:val="00D340AA"/>
    <w:rsid w:val="00D356D7"/>
    <w:rsid w:val="00D52A24"/>
    <w:rsid w:val="00D6103D"/>
    <w:rsid w:val="00D72886"/>
    <w:rsid w:val="00DC5E55"/>
    <w:rsid w:val="00DC77E2"/>
    <w:rsid w:val="00DD3F67"/>
    <w:rsid w:val="00DE5302"/>
    <w:rsid w:val="00DE72F7"/>
    <w:rsid w:val="00DE77CA"/>
    <w:rsid w:val="00DF405B"/>
    <w:rsid w:val="00E10226"/>
    <w:rsid w:val="00E10F0B"/>
    <w:rsid w:val="00E123D7"/>
    <w:rsid w:val="00E3214D"/>
    <w:rsid w:val="00E34C07"/>
    <w:rsid w:val="00E36361"/>
    <w:rsid w:val="00E4390F"/>
    <w:rsid w:val="00E538D9"/>
    <w:rsid w:val="00E63799"/>
    <w:rsid w:val="00E76ABF"/>
    <w:rsid w:val="00E81353"/>
    <w:rsid w:val="00E83953"/>
    <w:rsid w:val="00E8444C"/>
    <w:rsid w:val="00EA2AF6"/>
    <w:rsid w:val="00EA43DC"/>
    <w:rsid w:val="00EB5959"/>
    <w:rsid w:val="00EB5EB4"/>
    <w:rsid w:val="00EC4903"/>
    <w:rsid w:val="00EC51A6"/>
    <w:rsid w:val="00ED1E60"/>
    <w:rsid w:val="00ED6E5B"/>
    <w:rsid w:val="00EF46D6"/>
    <w:rsid w:val="00F613EB"/>
    <w:rsid w:val="00F766C0"/>
    <w:rsid w:val="00F85908"/>
    <w:rsid w:val="00F8693F"/>
    <w:rsid w:val="00F90DED"/>
    <w:rsid w:val="00F949BF"/>
    <w:rsid w:val="00F95741"/>
    <w:rsid w:val="00FA50F9"/>
    <w:rsid w:val="00FE1B1A"/>
    <w:rsid w:val="00FE5375"/>
    <w:rsid w:val="00FF1600"/>
    <w:rsid w:val="00FF7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507E8D-E8F6-4FA4-9FE9-405B451F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7658"/>
    <w:rPr>
      <w:rFonts w:ascii="Arial" w:hAnsi="Arial"/>
      <w:sz w:val="18"/>
      <w:szCs w:val="18"/>
    </w:rPr>
  </w:style>
  <w:style w:type="character" w:styleId="a4">
    <w:name w:val="Hyperlink"/>
    <w:rsid w:val="0039396D"/>
    <w:rPr>
      <w:color w:val="0000FF"/>
      <w:u w:val="single"/>
    </w:rPr>
  </w:style>
  <w:style w:type="paragraph" w:styleId="a5">
    <w:name w:val="header"/>
    <w:basedOn w:val="a"/>
    <w:link w:val="a6"/>
    <w:rsid w:val="00672264"/>
    <w:pPr>
      <w:tabs>
        <w:tab w:val="center" w:pos="4153"/>
        <w:tab w:val="right" w:pos="8306"/>
      </w:tabs>
      <w:snapToGrid w:val="0"/>
    </w:pPr>
    <w:rPr>
      <w:sz w:val="20"/>
      <w:szCs w:val="20"/>
    </w:rPr>
  </w:style>
  <w:style w:type="character" w:customStyle="1" w:styleId="a6">
    <w:name w:val="頁首 字元"/>
    <w:link w:val="a5"/>
    <w:rsid w:val="00672264"/>
    <w:rPr>
      <w:kern w:val="2"/>
    </w:rPr>
  </w:style>
  <w:style w:type="paragraph" w:styleId="a7">
    <w:name w:val="footer"/>
    <w:basedOn w:val="a"/>
    <w:link w:val="a8"/>
    <w:uiPriority w:val="99"/>
    <w:rsid w:val="00672264"/>
    <w:pPr>
      <w:tabs>
        <w:tab w:val="center" w:pos="4153"/>
        <w:tab w:val="right" w:pos="8306"/>
      </w:tabs>
      <w:snapToGrid w:val="0"/>
    </w:pPr>
    <w:rPr>
      <w:sz w:val="20"/>
      <w:szCs w:val="20"/>
    </w:rPr>
  </w:style>
  <w:style w:type="character" w:customStyle="1" w:styleId="a8">
    <w:name w:val="頁尾 字元"/>
    <w:link w:val="a7"/>
    <w:uiPriority w:val="99"/>
    <w:rsid w:val="0067226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5887">
      <w:bodyDiv w:val="1"/>
      <w:marLeft w:val="0"/>
      <w:marRight w:val="0"/>
      <w:marTop w:val="0"/>
      <w:marBottom w:val="0"/>
      <w:divBdr>
        <w:top w:val="none" w:sz="0" w:space="0" w:color="auto"/>
        <w:left w:val="none" w:sz="0" w:space="0" w:color="auto"/>
        <w:bottom w:val="none" w:sz="0" w:space="0" w:color="auto"/>
        <w:right w:val="none" w:sz="0" w:space="0" w:color="auto"/>
      </w:divBdr>
      <w:divsChild>
        <w:div w:id="61687070">
          <w:marLeft w:val="0"/>
          <w:marRight w:val="0"/>
          <w:marTop w:val="0"/>
          <w:marBottom w:val="0"/>
          <w:divBdr>
            <w:top w:val="none" w:sz="0" w:space="0" w:color="auto"/>
            <w:left w:val="none" w:sz="0" w:space="0" w:color="auto"/>
            <w:bottom w:val="none" w:sz="0" w:space="0" w:color="auto"/>
            <w:right w:val="none" w:sz="0" w:space="0" w:color="auto"/>
          </w:divBdr>
        </w:div>
        <w:div w:id="94438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899B-5C4E-4EFF-9781-F5DE563A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1983</Characters>
  <Application>Microsoft Office Word</Application>
  <DocSecurity>0</DocSecurity>
  <Lines>16</Lines>
  <Paragraphs>4</Paragraphs>
  <ScaleCrop>false</ScaleCrop>
  <Company>Hewlett-Packard Company</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   於</dc:title>
  <dc:subject/>
  <dc:creator>yist</dc:creator>
  <cp:keywords/>
  <cp:lastModifiedBy>YPU-HO</cp:lastModifiedBy>
  <cp:revision>2</cp:revision>
  <cp:lastPrinted>2020-02-04T02:36:00Z</cp:lastPrinted>
  <dcterms:created xsi:type="dcterms:W3CDTF">2020-02-04T08:53:00Z</dcterms:created>
  <dcterms:modified xsi:type="dcterms:W3CDTF">2020-02-04T08:53:00Z</dcterms:modified>
</cp:coreProperties>
</file>